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C8" w:rsidRPr="007937C8" w:rsidRDefault="007937C8" w:rsidP="007937C8">
      <w:pPr>
        <w:spacing w:after="0"/>
        <w:rPr>
          <w:rFonts w:ascii="Times New Roman" w:hAnsi="Times New Roman" w:cs="Times New Roman"/>
          <w:b/>
          <w:bCs/>
          <w:sz w:val="28"/>
          <w:szCs w:val="28"/>
        </w:rPr>
      </w:pPr>
      <w:r w:rsidRPr="007937C8">
        <w:rPr>
          <w:rFonts w:ascii="Times New Roman" w:hAnsi="Times New Roman" w:cs="Times New Roman"/>
          <w:b/>
          <w:bCs/>
          <w:sz w:val="28"/>
          <w:szCs w:val="28"/>
        </w:rPr>
        <w:t xml:space="preserve">REMEDIASI KESALAHAN SISWA MENGGUNAKAN </w:t>
      </w:r>
    </w:p>
    <w:p w:rsidR="007937C8" w:rsidRDefault="007937C8" w:rsidP="007937C8">
      <w:pPr>
        <w:spacing w:after="0"/>
        <w:rPr>
          <w:rFonts w:ascii="Times New Roman" w:hAnsi="Times New Roman" w:cs="Times New Roman"/>
          <w:b/>
          <w:bCs/>
          <w:sz w:val="28"/>
          <w:szCs w:val="28"/>
        </w:rPr>
      </w:pPr>
      <w:r w:rsidRPr="007937C8">
        <w:rPr>
          <w:rFonts w:ascii="Times New Roman" w:hAnsi="Times New Roman" w:cs="Times New Roman"/>
          <w:b/>
          <w:bCs/>
          <w:sz w:val="28"/>
          <w:szCs w:val="28"/>
        </w:rPr>
        <w:t xml:space="preserve">MODEL PEMBELAJARAN NOVICK PADA </w:t>
      </w:r>
    </w:p>
    <w:p w:rsidR="007937C8" w:rsidRPr="007937C8" w:rsidRDefault="007937C8" w:rsidP="007937C8">
      <w:pPr>
        <w:spacing w:after="0"/>
        <w:rPr>
          <w:rFonts w:ascii="Times New Roman" w:hAnsi="Times New Roman" w:cs="Times New Roman"/>
          <w:b/>
          <w:bCs/>
          <w:sz w:val="28"/>
          <w:szCs w:val="28"/>
        </w:rPr>
      </w:pPr>
      <w:r w:rsidRPr="007937C8">
        <w:rPr>
          <w:rFonts w:ascii="Times New Roman" w:hAnsi="Times New Roman" w:cs="Times New Roman"/>
          <w:b/>
          <w:bCs/>
          <w:sz w:val="28"/>
          <w:szCs w:val="28"/>
        </w:rPr>
        <w:t xml:space="preserve">MATERI BUNYI </w:t>
      </w:r>
      <w:r w:rsidRPr="007937C8">
        <w:rPr>
          <w:rFonts w:ascii="Times New Roman" w:hAnsi="Times New Roman" w:cs="Times New Roman"/>
          <w:b/>
          <w:bCs/>
          <w:sz w:val="28"/>
          <w:szCs w:val="28"/>
          <w:lang w:val="en-US"/>
        </w:rPr>
        <w:t>D</w:t>
      </w:r>
      <w:r w:rsidRPr="007937C8">
        <w:rPr>
          <w:rFonts w:ascii="Times New Roman" w:hAnsi="Times New Roman" w:cs="Times New Roman"/>
          <w:b/>
          <w:bCs/>
          <w:sz w:val="28"/>
          <w:szCs w:val="28"/>
        </w:rPr>
        <w:t xml:space="preserve">I KELAS IX </w:t>
      </w:r>
    </w:p>
    <w:p w:rsidR="003D15D3" w:rsidRDefault="007937C8" w:rsidP="007937C8">
      <w:pPr>
        <w:spacing w:after="0"/>
        <w:rPr>
          <w:rFonts w:ascii="Times New Roman" w:hAnsi="Times New Roman" w:cs="Times New Roman"/>
          <w:b/>
          <w:bCs/>
          <w:sz w:val="28"/>
          <w:szCs w:val="28"/>
        </w:rPr>
      </w:pPr>
      <w:r w:rsidRPr="007937C8">
        <w:rPr>
          <w:rFonts w:ascii="Times New Roman" w:hAnsi="Times New Roman" w:cs="Times New Roman"/>
          <w:b/>
          <w:bCs/>
          <w:sz w:val="28"/>
          <w:szCs w:val="28"/>
        </w:rPr>
        <w:t xml:space="preserve">SMPN 24 PONTIANAK </w:t>
      </w:r>
    </w:p>
    <w:p w:rsidR="0044551A" w:rsidRPr="007937C8" w:rsidRDefault="0044551A" w:rsidP="007937C8">
      <w:pPr>
        <w:spacing w:after="0"/>
        <w:rPr>
          <w:rFonts w:ascii="Times New Roman" w:hAnsi="Times New Roman" w:cs="Times New Roman"/>
          <w:b/>
          <w:bCs/>
          <w:sz w:val="28"/>
          <w:szCs w:val="28"/>
          <w:lang w:val="en-US"/>
        </w:rPr>
      </w:pPr>
    </w:p>
    <w:p w:rsidR="007937C8" w:rsidRPr="0044551A" w:rsidRDefault="0044551A" w:rsidP="007937C8">
      <w:pPr>
        <w:spacing w:after="0"/>
        <w:ind w:left="284" w:right="-285"/>
        <w:rPr>
          <w:rFonts w:ascii="Times New Roman" w:hAnsi="Times New Roman" w:cs="Times New Roman"/>
          <w:b/>
          <w:bCs/>
          <w:sz w:val="24"/>
          <w:szCs w:val="24"/>
          <w:lang w:val="en-US"/>
        </w:rPr>
      </w:pPr>
      <w:r w:rsidRPr="0044551A">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Andi Gita, </w:t>
      </w:r>
      <w:r w:rsidRPr="0044551A">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Ira </w:t>
      </w:r>
      <w:proofErr w:type="spellStart"/>
      <w:r>
        <w:rPr>
          <w:rFonts w:ascii="Times New Roman" w:hAnsi="Times New Roman" w:cs="Times New Roman"/>
          <w:b/>
          <w:bCs/>
          <w:sz w:val="24"/>
          <w:szCs w:val="24"/>
          <w:lang w:val="en-US"/>
        </w:rPr>
        <w:t>Nofita</w:t>
      </w:r>
      <w:proofErr w:type="spellEnd"/>
      <w:r>
        <w:rPr>
          <w:rFonts w:ascii="Times New Roman" w:hAnsi="Times New Roman" w:cs="Times New Roman"/>
          <w:b/>
          <w:bCs/>
          <w:sz w:val="24"/>
          <w:szCs w:val="24"/>
          <w:lang w:val="en-US"/>
        </w:rPr>
        <w:t xml:space="preserve"> Sari</w:t>
      </w:r>
    </w:p>
    <w:p w:rsidR="007937C8" w:rsidRPr="003606CC" w:rsidRDefault="0044551A" w:rsidP="003606CC">
      <w:pPr>
        <w:spacing w:after="0"/>
        <w:ind w:left="284" w:right="-285" w:hanging="568"/>
        <w:rPr>
          <w:rFonts w:ascii="Times New Roman" w:hAnsi="Times New Roman" w:cs="Times New Roman"/>
          <w:sz w:val="20"/>
          <w:szCs w:val="20"/>
          <w:lang w:val="en-US"/>
        </w:rPr>
      </w:pPr>
      <w:r>
        <w:rPr>
          <w:rFonts w:ascii="Times New Roman" w:hAnsi="Times New Roman" w:cs="Times New Roman"/>
          <w:sz w:val="20"/>
          <w:szCs w:val="20"/>
          <w:vertAlign w:val="superscript"/>
        </w:rPr>
        <w:t>1,2</w:t>
      </w:r>
      <w:r w:rsidR="007937C8" w:rsidRPr="007937C8">
        <w:rPr>
          <w:rFonts w:ascii="Times New Roman" w:hAnsi="Times New Roman" w:cs="Times New Roman"/>
          <w:sz w:val="20"/>
          <w:szCs w:val="20"/>
        </w:rPr>
        <w:t>Prodi Pendidikan Fisika, Fakultas P.MIPATEK, IKIP PGRI Pontianak)</w:t>
      </w:r>
    </w:p>
    <w:p w:rsidR="00395189" w:rsidRPr="007937C8" w:rsidRDefault="00395189" w:rsidP="0044551A">
      <w:pPr>
        <w:spacing w:after="0"/>
        <w:ind w:left="284" w:right="-285" w:hanging="142"/>
        <w:rPr>
          <w:rFonts w:ascii="Times New Roman" w:hAnsi="Times New Roman" w:cs="Times New Roman"/>
          <w:sz w:val="20"/>
          <w:szCs w:val="20"/>
        </w:rPr>
      </w:pPr>
      <w:r w:rsidRPr="007937C8">
        <w:rPr>
          <w:rFonts w:ascii="Times New Roman" w:hAnsi="Times New Roman" w:cs="Times New Roman"/>
          <w:sz w:val="20"/>
          <w:szCs w:val="20"/>
        </w:rPr>
        <w:t xml:space="preserve"> </w:t>
      </w:r>
      <w:bookmarkStart w:id="0" w:name="_GoBack"/>
      <w:bookmarkEnd w:id="0"/>
      <w:r w:rsidRPr="007937C8">
        <w:rPr>
          <w:rFonts w:ascii="Times New Roman" w:hAnsi="Times New Roman" w:cs="Times New Roman"/>
          <w:sz w:val="20"/>
          <w:szCs w:val="20"/>
        </w:rPr>
        <w:t xml:space="preserve">Email : </w:t>
      </w:r>
      <w:hyperlink r:id="rId6" w:history="1">
        <w:r w:rsidRPr="007937C8">
          <w:rPr>
            <w:rStyle w:val="Hyperlink"/>
            <w:rFonts w:ascii="Times New Roman" w:hAnsi="Times New Roman" w:cs="Times New Roman"/>
            <w:sz w:val="20"/>
            <w:szCs w:val="20"/>
          </w:rPr>
          <w:t>Andygita95@gmail.com</w:t>
        </w:r>
      </w:hyperlink>
    </w:p>
    <w:p w:rsidR="00395189" w:rsidRDefault="00395189" w:rsidP="00B15498">
      <w:pPr>
        <w:spacing w:after="0"/>
        <w:rPr>
          <w:rFonts w:ascii="Times New Roman" w:hAnsi="Times New Roman" w:cs="Times New Roman"/>
          <w:sz w:val="24"/>
          <w:szCs w:val="24"/>
        </w:rPr>
      </w:pPr>
    </w:p>
    <w:p w:rsidR="007937C8" w:rsidRPr="007937C8" w:rsidRDefault="007937C8" w:rsidP="00B15498">
      <w:pPr>
        <w:spacing w:after="0"/>
        <w:rPr>
          <w:rFonts w:ascii="Times New Roman" w:hAnsi="Times New Roman" w:cs="Times New Roman"/>
          <w:sz w:val="24"/>
          <w:szCs w:val="24"/>
        </w:rPr>
      </w:pPr>
    </w:p>
    <w:p w:rsidR="007937C8" w:rsidRPr="007937C8" w:rsidRDefault="007937C8" w:rsidP="007937C8">
      <w:pPr>
        <w:pStyle w:val="ListParagraph"/>
        <w:spacing w:after="0" w:line="240" w:lineRule="auto"/>
        <w:ind w:left="1080" w:hanging="371"/>
        <w:jc w:val="center"/>
        <w:rPr>
          <w:rFonts w:ascii="Times New Roman" w:hAnsi="Times New Roman" w:cs="Times New Roman"/>
          <w:b/>
          <w:color w:val="000000" w:themeColor="text1"/>
          <w:sz w:val="20"/>
          <w:szCs w:val="20"/>
        </w:rPr>
      </w:pPr>
      <w:r w:rsidRPr="007937C8">
        <w:rPr>
          <w:rFonts w:ascii="Times New Roman" w:hAnsi="Times New Roman" w:cs="Times New Roman"/>
          <w:b/>
          <w:color w:val="000000" w:themeColor="text1"/>
          <w:sz w:val="20"/>
          <w:szCs w:val="20"/>
        </w:rPr>
        <w:t>Abstrak</w:t>
      </w:r>
    </w:p>
    <w:p w:rsidR="007937C8" w:rsidRPr="00C43ADE" w:rsidRDefault="007937C8" w:rsidP="00C43ADE">
      <w:pPr>
        <w:pStyle w:val="ListParagraph"/>
        <w:spacing w:after="0" w:line="240" w:lineRule="auto"/>
        <w:ind w:left="567"/>
        <w:jc w:val="both"/>
        <w:rPr>
          <w:rFonts w:ascii="Times New Roman" w:hAnsi="Times New Roman" w:cs="Times New Roman"/>
          <w:color w:val="000000" w:themeColor="text1"/>
          <w:sz w:val="20"/>
          <w:szCs w:val="20"/>
        </w:rPr>
      </w:pPr>
      <w:r w:rsidRPr="007937C8">
        <w:rPr>
          <w:rFonts w:ascii="Times New Roman" w:hAnsi="Times New Roman" w:cs="Times New Roman"/>
          <w:color w:val="000000" w:themeColor="text1"/>
          <w:sz w:val="20"/>
          <w:szCs w:val="20"/>
        </w:rPr>
        <w:t>Penel</w:t>
      </w:r>
      <w:proofErr w:type="spellStart"/>
      <w:r w:rsidRPr="007937C8">
        <w:rPr>
          <w:rFonts w:ascii="Times New Roman" w:hAnsi="Times New Roman" w:cs="Times New Roman"/>
          <w:color w:val="000000" w:themeColor="text1"/>
          <w:sz w:val="20"/>
          <w:szCs w:val="20"/>
          <w:lang w:val="en-US"/>
        </w:rPr>
        <w:t>i</w:t>
      </w:r>
      <w:proofErr w:type="spellEnd"/>
      <w:r w:rsidRPr="007937C8">
        <w:rPr>
          <w:rFonts w:ascii="Times New Roman" w:hAnsi="Times New Roman" w:cs="Times New Roman"/>
          <w:color w:val="000000" w:themeColor="text1"/>
          <w:sz w:val="20"/>
          <w:szCs w:val="20"/>
        </w:rPr>
        <w:t>tian remedia</w:t>
      </w:r>
      <w:r w:rsidRPr="007937C8">
        <w:rPr>
          <w:rFonts w:ascii="Times New Roman" w:hAnsi="Times New Roman" w:cs="Times New Roman"/>
          <w:color w:val="000000" w:themeColor="text1"/>
          <w:sz w:val="20"/>
          <w:szCs w:val="20"/>
          <w:lang w:val="en-US"/>
        </w:rPr>
        <w:t>s</w:t>
      </w:r>
      <w:r w:rsidRPr="007937C8">
        <w:rPr>
          <w:rFonts w:ascii="Times New Roman" w:hAnsi="Times New Roman" w:cs="Times New Roman"/>
          <w:color w:val="000000" w:themeColor="text1"/>
          <w:sz w:val="20"/>
          <w:szCs w:val="20"/>
        </w:rPr>
        <w:t>i kesalahan siswa menggunakan model pembelajaran Novick bertujuan untuk mengetahui apakah remediasi menggunakan model pembelajaran Novick efektif untuk menurunkan kesalahan siswa pada materi bunyi di kelas IX D SMPN 24 Pontianak</w:t>
      </w:r>
      <w:r w:rsidRPr="007937C8">
        <w:rPr>
          <w:rFonts w:ascii="Times New Roman" w:hAnsi="Times New Roman" w:cs="Times New Roman"/>
          <w:color w:val="000000" w:themeColor="text1"/>
          <w:sz w:val="20"/>
          <w:szCs w:val="20"/>
          <w:lang w:val="en-US"/>
        </w:rPr>
        <w:t xml:space="preserve">. </w:t>
      </w:r>
      <w:r w:rsidRPr="007937C8">
        <w:rPr>
          <w:rFonts w:ascii="Times New Roman" w:hAnsi="Times New Roman" w:cs="Times New Roman"/>
          <w:color w:val="000000" w:themeColor="text1"/>
          <w:sz w:val="20"/>
          <w:szCs w:val="20"/>
        </w:rPr>
        <w:t xml:space="preserve">Metode yang digunakan dalam penelitian yaitu metode eksperimen dengan bentuk penelitian berupa </w:t>
      </w:r>
      <w:r w:rsidRPr="007937C8">
        <w:rPr>
          <w:rFonts w:ascii="Times New Roman" w:hAnsi="Times New Roman" w:cs="Times New Roman"/>
          <w:iCs/>
          <w:color w:val="000000" w:themeColor="text1"/>
          <w:sz w:val="20"/>
          <w:szCs w:val="20"/>
        </w:rPr>
        <w:t>Eksperimental Desain</w:t>
      </w:r>
      <w:r w:rsidRPr="007937C8">
        <w:rPr>
          <w:rFonts w:ascii="Times New Roman" w:hAnsi="Times New Roman" w:cs="Times New Roman"/>
          <w:color w:val="000000" w:themeColor="text1"/>
          <w:sz w:val="20"/>
          <w:szCs w:val="20"/>
        </w:rPr>
        <w:t xml:space="preserve"> yang melibatkan 21 orang siswa sebagai sampel. Penentuan sampel menggunakan teknik </w:t>
      </w:r>
      <w:r w:rsidRPr="007937C8">
        <w:rPr>
          <w:rFonts w:ascii="Times New Roman" w:hAnsi="Times New Roman" w:cs="Times New Roman"/>
          <w:iCs/>
          <w:color w:val="000000" w:themeColor="text1"/>
          <w:sz w:val="20"/>
          <w:szCs w:val="20"/>
        </w:rPr>
        <w:t>purposive sampling</w:t>
      </w:r>
      <w:r w:rsidRPr="007937C8">
        <w:rPr>
          <w:rFonts w:ascii="Times New Roman" w:hAnsi="Times New Roman" w:cs="Times New Roman"/>
          <w:color w:val="000000" w:themeColor="text1"/>
          <w:sz w:val="20"/>
          <w:szCs w:val="20"/>
          <w:lang w:val="en-US"/>
        </w:rPr>
        <w:t xml:space="preserve">, </w:t>
      </w:r>
      <w:r w:rsidRPr="007937C8">
        <w:rPr>
          <w:rFonts w:ascii="Times New Roman" w:hAnsi="Times New Roman" w:cs="Times New Roman"/>
          <w:color w:val="000000" w:themeColor="text1"/>
          <w:sz w:val="20"/>
          <w:szCs w:val="20"/>
        </w:rPr>
        <w:t>sedangkan pengumpulan data diambil menggunakan tes</w:t>
      </w:r>
      <w:proofErr w:type="spellStart"/>
      <w:r w:rsidRPr="007937C8">
        <w:rPr>
          <w:rFonts w:ascii="Times New Roman" w:hAnsi="Times New Roman" w:cs="Times New Roman"/>
          <w:color w:val="000000" w:themeColor="text1"/>
          <w:sz w:val="20"/>
          <w:szCs w:val="20"/>
          <w:lang w:val="en-US"/>
        </w:rPr>
        <w:t>esai</w:t>
      </w:r>
      <w:proofErr w:type="spellEnd"/>
      <w:r w:rsidRPr="007937C8">
        <w:rPr>
          <w:rFonts w:ascii="Times New Roman" w:hAnsi="Times New Roman" w:cs="Times New Roman"/>
          <w:color w:val="000000" w:themeColor="text1"/>
          <w:sz w:val="20"/>
          <w:szCs w:val="20"/>
        </w:rPr>
        <w:t xml:space="preserve"> yang diberikan kepada siswa yang terdiri dari pretest dan postest.</w:t>
      </w:r>
      <w:r w:rsidR="00C43ADE">
        <w:rPr>
          <w:rFonts w:ascii="Times New Roman" w:hAnsi="Times New Roman" w:cs="Times New Roman"/>
          <w:color w:val="000000" w:themeColor="text1"/>
          <w:sz w:val="20"/>
          <w:szCs w:val="20"/>
        </w:rPr>
        <w:t xml:space="preserve"> </w:t>
      </w:r>
      <w:r w:rsidRPr="007937C8">
        <w:rPr>
          <w:rFonts w:ascii="Times New Roman" w:hAnsi="Times New Roman" w:cs="Times New Roman"/>
          <w:sz w:val="20"/>
          <w:szCs w:val="20"/>
        </w:rPr>
        <w:t>Hasil peneitian menunjukan bahwa remediasi menggunakan model pembelajaran Novick</w:t>
      </w:r>
      <w:r w:rsidR="00C43ADE">
        <w:rPr>
          <w:rFonts w:ascii="Times New Roman" w:hAnsi="Times New Roman" w:cs="Times New Roman"/>
          <w:sz w:val="20"/>
          <w:szCs w:val="20"/>
        </w:rPr>
        <w:t xml:space="preserve"> </w:t>
      </w:r>
      <w:r w:rsidRPr="007937C8">
        <w:rPr>
          <w:rFonts w:ascii="Times New Roman" w:hAnsi="Times New Roman" w:cs="Times New Roman"/>
          <w:sz w:val="20"/>
          <w:szCs w:val="20"/>
        </w:rPr>
        <w:t xml:space="preserve">efektif untuk menurunkan kesalahan siswa. Hal ini dapat dilihat dari siswa yang mengalami penurunan proporsi tiap indikator terbesar yaitu 100%, sedangkan proporsi penurunan kesalahan tiap siswa yangmengalami penurunan paling besar adalah 95,83%, dan proporsi penurunan kesalahan tiap jenis kesalahanterbesaradalah  96,95%, dengan efektivitas sebesar 0,81 serta kategori efektivitas tergolong tinggi. Kesimpulan penelitian ini adalah remediasi yang dilakukan pada materi bunyi menggunakan model pembelajaran </w:t>
      </w:r>
      <w:r w:rsidRPr="007937C8">
        <w:rPr>
          <w:rFonts w:ascii="Times New Roman" w:hAnsi="Times New Roman" w:cs="Times New Roman"/>
          <w:iCs/>
          <w:sz w:val="20"/>
          <w:szCs w:val="20"/>
        </w:rPr>
        <w:t>Novick</w:t>
      </w:r>
      <w:r w:rsidRPr="007937C8">
        <w:rPr>
          <w:rFonts w:ascii="Times New Roman" w:hAnsi="Times New Roman" w:cs="Times New Roman"/>
          <w:sz w:val="20"/>
          <w:szCs w:val="20"/>
        </w:rPr>
        <w:t xml:space="preserve"> efektif untuk menurunkan kesalahan siswa.</w:t>
      </w:r>
    </w:p>
    <w:p w:rsidR="007937C8" w:rsidRPr="007937C8" w:rsidRDefault="007937C8" w:rsidP="007937C8">
      <w:pPr>
        <w:pStyle w:val="ListParagraph"/>
        <w:spacing w:after="0" w:line="240" w:lineRule="auto"/>
        <w:ind w:left="1134"/>
        <w:jc w:val="both"/>
        <w:rPr>
          <w:rFonts w:ascii="Times New Roman" w:hAnsi="Times New Roman" w:cs="Times New Roman"/>
          <w:sz w:val="20"/>
          <w:szCs w:val="20"/>
          <w:lang w:val="en-ID"/>
        </w:rPr>
      </w:pPr>
    </w:p>
    <w:p w:rsidR="007937C8" w:rsidRPr="007937C8" w:rsidRDefault="007937C8" w:rsidP="00C43ADE">
      <w:pPr>
        <w:pStyle w:val="ListParagraph"/>
        <w:spacing w:after="0" w:line="240" w:lineRule="auto"/>
        <w:ind w:left="0" w:firstLine="567"/>
        <w:rPr>
          <w:rFonts w:ascii="Times New Roman" w:hAnsi="Times New Roman" w:cs="Times New Roman"/>
          <w:color w:val="000000" w:themeColor="text1"/>
          <w:sz w:val="20"/>
          <w:szCs w:val="20"/>
        </w:rPr>
      </w:pPr>
      <w:r w:rsidRPr="007937C8">
        <w:rPr>
          <w:rFonts w:ascii="Times New Roman" w:hAnsi="Times New Roman" w:cs="Times New Roman"/>
          <w:b/>
          <w:color w:val="000000" w:themeColor="text1"/>
          <w:sz w:val="20"/>
          <w:szCs w:val="20"/>
          <w:lang w:val="en-US"/>
        </w:rPr>
        <w:t xml:space="preserve">Kata </w:t>
      </w:r>
      <w:proofErr w:type="spellStart"/>
      <w:proofErr w:type="gramStart"/>
      <w:r w:rsidRPr="007937C8">
        <w:rPr>
          <w:rFonts w:ascii="Times New Roman" w:hAnsi="Times New Roman" w:cs="Times New Roman"/>
          <w:b/>
          <w:color w:val="000000" w:themeColor="text1"/>
          <w:sz w:val="20"/>
          <w:szCs w:val="20"/>
          <w:lang w:val="en-US"/>
        </w:rPr>
        <w:t>Kunci</w:t>
      </w:r>
      <w:proofErr w:type="spellEnd"/>
      <w:r w:rsidRPr="007937C8">
        <w:rPr>
          <w:rFonts w:ascii="Times New Roman" w:hAnsi="Times New Roman" w:cs="Times New Roman"/>
          <w:color w:val="000000" w:themeColor="text1"/>
          <w:sz w:val="20"/>
          <w:szCs w:val="20"/>
          <w:lang w:val="en-US"/>
        </w:rPr>
        <w:t xml:space="preserve"> :</w:t>
      </w:r>
      <w:r w:rsidRPr="007937C8">
        <w:rPr>
          <w:rFonts w:ascii="Times New Roman" w:hAnsi="Times New Roman" w:cs="Times New Roman"/>
          <w:color w:val="000000" w:themeColor="text1"/>
          <w:sz w:val="20"/>
          <w:szCs w:val="20"/>
        </w:rPr>
        <w:t>Remediasi</w:t>
      </w:r>
      <w:proofErr w:type="gramEnd"/>
      <w:r w:rsidRPr="007937C8">
        <w:rPr>
          <w:rFonts w:ascii="Times New Roman" w:hAnsi="Times New Roman" w:cs="Times New Roman"/>
          <w:color w:val="000000" w:themeColor="text1"/>
          <w:sz w:val="20"/>
          <w:szCs w:val="20"/>
        </w:rPr>
        <w:t>, Kesalahan Siswa, Model Pembelajaran Novick</w:t>
      </w:r>
      <w:r w:rsidRPr="007937C8">
        <w:rPr>
          <w:rFonts w:ascii="Times New Roman" w:hAnsi="Times New Roman" w:cs="Times New Roman"/>
          <w:color w:val="000000" w:themeColor="text1"/>
          <w:sz w:val="20"/>
          <w:szCs w:val="20"/>
          <w:lang w:val="en-US"/>
        </w:rPr>
        <w:t xml:space="preserve">, </w:t>
      </w:r>
      <w:r w:rsidRPr="007937C8">
        <w:rPr>
          <w:rFonts w:ascii="Times New Roman" w:hAnsi="Times New Roman" w:cs="Times New Roman"/>
          <w:color w:val="000000" w:themeColor="text1"/>
          <w:sz w:val="20"/>
          <w:szCs w:val="20"/>
        </w:rPr>
        <w:t>Bunyi.</w:t>
      </w:r>
    </w:p>
    <w:p w:rsidR="00B15498" w:rsidRPr="007937C8" w:rsidRDefault="00B15498" w:rsidP="007937C8">
      <w:pPr>
        <w:spacing w:after="0"/>
        <w:rPr>
          <w:rFonts w:ascii="Times New Roman" w:hAnsi="Times New Roman" w:cs="Times New Roman"/>
          <w:sz w:val="20"/>
          <w:szCs w:val="20"/>
          <w:lang w:val="en-US"/>
        </w:rPr>
      </w:pPr>
    </w:p>
    <w:p w:rsidR="007937C8" w:rsidRDefault="007937C8" w:rsidP="00B154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212121"/>
          <w:sz w:val="24"/>
          <w:szCs w:val="24"/>
          <w:lang w:eastAsia="id-ID"/>
        </w:rPr>
      </w:pPr>
    </w:p>
    <w:p w:rsidR="00A83DAB" w:rsidRPr="00C43ADE" w:rsidRDefault="00A83DAB" w:rsidP="00C43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Pr>
          <w:rFonts w:ascii="Times New Roman" w:eastAsia="Times New Roman" w:hAnsi="Times New Roman" w:cs="Times New Roman"/>
          <w:b/>
          <w:i/>
          <w:color w:val="212121"/>
          <w:sz w:val="20"/>
          <w:szCs w:val="20"/>
          <w:lang w:eastAsia="id-ID"/>
        </w:rPr>
      </w:pPr>
      <w:r w:rsidRPr="00C43ADE">
        <w:rPr>
          <w:rFonts w:ascii="Times New Roman" w:eastAsia="Times New Roman" w:hAnsi="Times New Roman" w:cs="Times New Roman"/>
          <w:b/>
          <w:i/>
          <w:color w:val="212121"/>
          <w:sz w:val="20"/>
          <w:szCs w:val="20"/>
          <w:lang w:eastAsia="id-ID"/>
        </w:rPr>
        <w:t>Abstract</w:t>
      </w:r>
    </w:p>
    <w:p w:rsidR="00A83DAB" w:rsidRPr="00C43ADE" w:rsidRDefault="00A83DAB" w:rsidP="00C43ADE">
      <w:pPr>
        <w:spacing w:after="0"/>
        <w:ind w:left="567"/>
        <w:jc w:val="both"/>
        <w:rPr>
          <w:rFonts w:ascii="Times New Roman" w:hAnsi="Times New Roman" w:cs="Times New Roman"/>
          <w:i/>
          <w:color w:val="212121"/>
          <w:sz w:val="20"/>
          <w:szCs w:val="20"/>
          <w:shd w:val="clear" w:color="auto" w:fill="FFFFFF"/>
        </w:rPr>
      </w:pPr>
      <w:r w:rsidRPr="00C43ADE">
        <w:rPr>
          <w:rFonts w:ascii="Times New Roman" w:hAnsi="Times New Roman" w:cs="Times New Roman"/>
          <w:sz w:val="20"/>
          <w:szCs w:val="20"/>
        </w:rPr>
        <w:br/>
      </w:r>
      <w:r w:rsidRPr="00C43ADE">
        <w:rPr>
          <w:rFonts w:ascii="Times New Roman" w:hAnsi="Times New Roman" w:cs="Times New Roman"/>
          <w:i/>
          <w:color w:val="212121"/>
          <w:sz w:val="20"/>
          <w:szCs w:val="20"/>
          <w:shd w:val="clear" w:color="auto" w:fill="FFFFFF"/>
        </w:rPr>
        <w:t>The research on the error remedisation of students using Novick's learning model aims to determine whether remediation using Novick's learning model is effective in reducing student errors in sound material in class IX D of Pontianak Public High School 24, because during interviews and observation many students make mistakes when working on the problem give the teacher. The method used in the research is the experimental method with the form of research in the form of Experimental Design involving 21 students as samples. Determination of the sample used purposive sampling technique while data collection was taken using tests given to students consisting of  9 pretest and posttest essay questions.</w:t>
      </w:r>
    </w:p>
    <w:p w:rsidR="00A83DAB" w:rsidRPr="00C43ADE" w:rsidRDefault="00A83DAB" w:rsidP="00C43ADE">
      <w:pPr>
        <w:spacing w:after="0"/>
        <w:ind w:left="567"/>
        <w:jc w:val="both"/>
        <w:rPr>
          <w:rFonts w:ascii="Times New Roman" w:hAnsi="Times New Roman" w:cs="Times New Roman"/>
          <w:i/>
          <w:color w:val="212121"/>
          <w:sz w:val="20"/>
          <w:szCs w:val="20"/>
        </w:rPr>
      </w:pPr>
      <w:r w:rsidRPr="00C43ADE">
        <w:rPr>
          <w:rFonts w:ascii="Times New Roman" w:hAnsi="Times New Roman" w:cs="Times New Roman"/>
          <w:i/>
          <w:color w:val="212121"/>
          <w:sz w:val="20"/>
          <w:szCs w:val="20"/>
        </w:rPr>
        <w:t>The results of the study show that remediation uses the Novi learning model effectively to reduce student errors. This can be seen from the large proportion of the decrease in student errors each indicator that experienced the greatest decrease was 100%, and the proportion of the decrease in errors of each student who experienced the greatest decrease was 95.83%, while the proportion of error reduction for each type of error was 96.95%, with the effectiveness is 0.81 and the effectiveness category is high. The conclusion of this study is remediation carried out on sound material using Novick's learning model to effectively reduce student errors.</w:t>
      </w:r>
    </w:p>
    <w:p w:rsidR="00A83DAB" w:rsidRPr="00D14063" w:rsidRDefault="00A83DAB" w:rsidP="00C43ADE">
      <w:pPr>
        <w:spacing w:after="0"/>
        <w:ind w:left="567"/>
        <w:jc w:val="both"/>
        <w:rPr>
          <w:rFonts w:ascii="Times New Roman" w:hAnsi="Times New Roman" w:cs="Times New Roman"/>
          <w:i/>
          <w:color w:val="212121"/>
          <w:sz w:val="24"/>
          <w:szCs w:val="24"/>
          <w:shd w:val="clear" w:color="auto" w:fill="FFFFFF"/>
        </w:rPr>
      </w:pPr>
      <w:r w:rsidRPr="00C43ADE">
        <w:rPr>
          <w:rFonts w:ascii="Times New Roman" w:hAnsi="Times New Roman" w:cs="Times New Roman"/>
          <w:i/>
          <w:sz w:val="20"/>
          <w:szCs w:val="20"/>
        </w:rPr>
        <w:br/>
      </w:r>
      <w:r w:rsidRPr="00C43ADE">
        <w:rPr>
          <w:rFonts w:ascii="Times New Roman" w:hAnsi="Times New Roman" w:cs="Times New Roman"/>
          <w:i/>
          <w:color w:val="212121"/>
          <w:sz w:val="20"/>
          <w:szCs w:val="20"/>
          <w:shd w:val="clear" w:color="auto" w:fill="FFFFFF"/>
        </w:rPr>
        <w:t>Keywords: Remediation, Student Mistake, Novick Learning Model, Sound</w:t>
      </w:r>
    </w:p>
    <w:p w:rsidR="00A83DAB" w:rsidRPr="00D14063" w:rsidRDefault="00A83DAB" w:rsidP="00C43ADE">
      <w:pPr>
        <w:spacing w:after="0"/>
        <w:jc w:val="both"/>
        <w:rPr>
          <w:rFonts w:ascii="Times New Roman" w:hAnsi="Times New Roman" w:cs="Times New Roman"/>
          <w:i/>
          <w:sz w:val="24"/>
          <w:szCs w:val="24"/>
          <w:lang w:val="en-US"/>
        </w:rPr>
      </w:pPr>
    </w:p>
    <w:p w:rsidR="00C43ADE" w:rsidRDefault="00C43ADE" w:rsidP="00B15498">
      <w:pPr>
        <w:spacing w:after="0" w:line="360" w:lineRule="auto"/>
        <w:rPr>
          <w:rFonts w:ascii="Times New Roman" w:hAnsi="Times New Roman" w:cs="Times New Roman"/>
          <w:i/>
          <w:sz w:val="24"/>
          <w:szCs w:val="24"/>
        </w:rPr>
      </w:pPr>
    </w:p>
    <w:p w:rsidR="00395189" w:rsidRPr="002344CF" w:rsidRDefault="001D4BA5" w:rsidP="00C43ADE">
      <w:pPr>
        <w:spacing w:after="0" w:line="360" w:lineRule="auto"/>
        <w:jc w:val="both"/>
        <w:rPr>
          <w:rFonts w:ascii="Times New Roman" w:hAnsi="Times New Roman" w:cs="Times New Roman"/>
          <w:b/>
          <w:sz w:val="24"/>
          <w:szCs w:val="24"/>
        </w:rPr>
      </w:pPr>
      <w:r w:rsidRPr="002344CF">
        <w:rPr>
          <w:rFonts w:ascii="Times New Roman" w:hAnsi="Times New Roman" w:cs="Times New Roman"/>
          <w:b/>
          <w:sz w:val="24"/>
          <w:szCs w:val="24"/>
        </w:rPr>
        <w:lastRenderedPageBreak/>
        <w:t>PENDAHULUAN</w:t>
      </w:r>
    </w:p>
    <w:p w:rsidR="00031CC2" w:rsidRPr="002344CF" w:rsidRDefault="001D4BA5"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Mengajar merupakan kegiatan kompleks, yaitu penggunaan secara integratif sejumlah keterampilan untuk menyampaikan pesan kepada anak d</w:t>
      </w:r>
      <w:r w:rsidR="0053393B">
        <w:rPr>
          <w:rFonts w:ascii="Times New Roman" w:hAnsi="Times New Roman" w:cs="Times New Roman"/>
          <w:sz w:val="24"/>
          <w:szCs w:val="24"/>
        </w:rPr>
        <w:t>idik. Basisi dan Sanford (</w:t>
      </w:r>
      <w:r w:rsidRPr="002344CF">
        <w:rPr>
          <w:rFonts w:ascii="Times New Roman" w:hAnsi="Times New Roman" w:cs="Times New Roman"/>
          <w:sz w:val="24"/>
          <w:szCs w:val="24"/>
        </w:rPr>
        <w:t>Cakir,2008) menyatakan bahwa, “Seseorang guru tidak hanya diwajibkan untuk memperhatikan cara mengajar, tetapi juga harus memperhatikan bagaimana cara belajar siswa”. Keterampilan mengajar bukanlah hereditas melainkan hasil dari pengalaman. Walaupun demikian, mengajar dapat menggunakan informasi-informasi dari orang lain yang telah mengembangkan belajar dari pengalaman mereka sendiri. Hal ini menambah informasi yang dapat digunakan untuk mengembangkan keefektifan guru dalam menjalankan tugas disekolah. Guru yang baik adalah guru yang dapat meningkatkan prestasi belajar siswa,  guru yang mampu meningkatkan pemberdayaan siswa sehingga sisw</w:t>
      </w:r>
      <w:r w:rsidR="00031CC2" w:rsidRPr="002344CF">
        <w:rPr>
          <w:rFonts w:ascii="Times New Roman" w:hAnsi="Times New Roman" w:cs="Times New Roman"/>
          <w:sz w:val="24"/>
          <w:szCs w:val="24"/>
        </w:rPr>
        <w:t>a mampu belajar dengan efektif.</w:t>
      </w:r>
    </w:p>
    <w:p w:rsidR="00031CC2" w:rsidRPr="002344CF" w:rsidRDefault="001D4BA5"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Salah satu faktor yang mempengaruhi hasil belajar adalah kualitas pembelajaran  siswa. Pada mata pelajaran IPA, terbagi beberapa j</w:t>
      </w:r>
      <w:r w:rsidR="0053393B">
        <w:rPr>
          <w:rFonts w:ascii="Times New Roman" w:hAnsi="Times New Roman" w:cs="Times New Roman"/>
          <w:sz w:val="24"/>
          <w:szCs w:val="24"/>
        </w:rPr>
        <w:t xml:space="preserve">enis bidang ilmu salah satunya </w:t>
      </w:r>
      <w:r w:rsidR="0053393B" w:rsidRPr="00CB48FF">
        <w:rPr>
          <w:rFonts w:ascii="Times New Roman" w:hAnsi="Times New Roman" w:cs="Times New Roman"/>
          <w:sz w:val="24"/>
          <w:szCs w:val="24"/>
        </w:rPr>
        <w:t>f</w:t>
      </w:r>
      <w:r w:rsidR="0053393B">
        <w:rPr>
          <w:rFonts w:ascii="Times New Roman" w:hAnsi="Times New Roman" w:cs="Times New Roman"/>
          <w:sz w:val="24"/>
          <w:szCs w:val="24"/>
        </w:rPr>
        <w:t xml:space="preserve">isika, di bidang </w:t>
      </w:r>
      <w:r w:rsidR="0053393B" w:rsidRPr="00CB48FF">
        <w:rPr>
          <w:rFonts w:ascii="Times New Roman" w:hAnsi="Times New Roman" w:cs="Times New Roman"/>
          <w:sz w:val="24"/>
          <w:szCs w:val="24"/>
        </w:rPr>
        <w:t>f</w:t>
      </w:r>
      <w:r w:rsidRPr="002344CF">
        <w:rPr>
          <w:rFonts w:ascii="Times New Roman" w:hAnsi="Times New Roman" w:cs="Times New Roman"/>
          <w:sz w:val="24"/>
          <w:szCs w:val="24"/>
        </w:rPr>
        <w:t>isika banyak sekali terdapat konsep-konsep yang harus dipahami oleh siswa agar pada saat pembelajaran maupun mengerjakan latihan-latihan soal siswa lebih terarah dan sesuai dengan konsep yang ada. Upaya ini penting karena dengan melalui cara pembelajaran yang baik siswa dapat meningkatkan pemahamannya terhadap kon</w:t>
      </w:r>
      <w:r w:rsidR="0053393B">
        <w:rPr>
          <w:rFonts w:ascii="Times New Roman" w:hAnsi="Times New Roman" w:cs="Times New Roman"/>
          <w:sz w:val="24"/>
          <w:szCs w:val="24"/>
        </w:rPr>
        <w:t xml:space="preserve">sep-konsep </w:t>
      </w:r>
      <w:r w:rsidR="0053393B">
        <w:rPr>
          <w:rFonts w:ascii="Times New Roman" w:hAnsi="Times New Roman" w:cs="Times New Roman"/>
          <w:sz w:val="24"/>
          <w:szCs w:val="24"/>
          <w:lang w:val="en-US"/>
        </w:rPr>
        <w:t>f</w:t>
      </w:r>
      <w:r w:rsidRPr="002344CF">
        <w:rPr>
          <w:rFonts w:ascii="Times New Roman" w:hAnsi="Times New Roman" w:cs="Times New Roman"/>
          <w:sz w:val="24"/>
          <w:szCs w:val="24"/>
        </w:rPr>
        <w:t xml:space="preserve">isika. Jika konsepnya sudah mereka pahami maka kesalahan yang akan mereka lakukan akan </w:t>
      </w:r>
      <w:r w:rsidR="00031CC2" w:rsidRPr="002344CF">
        <w:rPr>
          <w:rFonts w:ascii="Times New Roman" w:hAnsi="Times New Roman" w:cs="Times New Roman"/>
          <w:sz w:val="24"/>
          <w:szCs w:val="24"/>
        </w:rPr>
        <w:t>semakin kecil ataupun berkurang.</w:t>
      </w:r>
    </w:p>
    <w:p w:rsidR="00031CC2" w:rsidRPr="002344CF" w:rsidRDefault="001D4BA5" w:rsidP="0053393B">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Berdasarkan hasil wawancara pada tanggal 13 Maret 2018 dengan guru bidang studi IPA kelas VIII SMP N 24 Pontianak diperoleh informasi bahwa masih banyak siswa yang tidak memahami materi gelombang bunyi. Dalam pengerjaan soal juga siswa seringkali mengalami kesalahan-kesalahan, seperti kurang teliti dalam menggunakan data, simb</w:t>
      </w:r>
      <w:r w:rsidR="0053393B">
        <w:rPr>
          <w:rFonts w:ascii="Times New Roman" w:hAnsi="Times New Roman" w:cs="Times New Roman"/>
          <w:sz w:val="24"/>
          <w:szCs w:val="24"/>
        </w:rPr>
        <w:t xml:space="preserve">ol maupun rumus-rumus di dalam </w:t>
      </w:r>
      <w:r w:rsidR="0053393B" w:rsidRPr="00CB48FF">
        <w:rPr>
          <w:rFonts w:ascii="Times New Roman" w:hAnsi="Times New Roman" w:cs="Times New Roman"/>
          <w:sz w:val="24"/>
          <w:szCs w:val="24"/>
        </w:rPr>
        <w:t>f</w:t>
      </w:r>
      <w:r w:rsidRPr="002344CF">
        <w:rPr>
          <w:rFonts w:ascii="Times New Roman" w:hAnsi="Times New Roman" w:cs="Times New Roman"/>
          <w:sz w:val="24"/>
          <w:szCs w:val="24"/>
        </w:rPr>
        <w:t>isika, selain itu kesalahan yang dilakukan siswa adalah kesalahan dalam perhitungan hal ini dapat terj</w:t>
      </w:r>
      <w:r w:rsidR="0053393B">
        <w:rPr>
          <w:rFonts w:ascii="Times New Roman" w:hAnsi="Times New Roman" w:cs="Times New Roman"/>
          <w:sz w:val="24"/>
          <w:szCs w:val="24"/>
        </w:rPr>
        <w:t xml:space="preserve">adi karena siswa tidak teliti </w:t>
      </w:r>
      <w:r w:rsidRPr="002344CF">
        <w:rPr>
          <w:rFonts w:ascii="Times New Roman" w:hAnsi="Times New Roman" w:cs="Times New Roman"/>
          <w:sz w:val="24"/>
          <w:szCs w:val="24"/>
        </w:rPr>
        <w:t xml:space="preserve">dalam berhitung dan selanjutnya kesalahan yang dilakukan siswa yaitu tidak mengerjakan soal yang diberikan guru. Guru yang bersangkutan mengakui dalam pembelajaran IPA guru </w:t>
      </w:r>
      <w:r w:rsidRPr="002344CF">
        <w:rPr>
          <w:rFonts w:ascii="Times New Roman" w:hAnsi="Times New Roman" w:cs="Times New Roman"/>
          <w:sz w:val="24"/>
          <w:szCs w:val="24"/>
        </w:rPr>
        <w:lastRenderedPageBreak/>
        <w:t xml:space="preserve">menyebutkan bahwa hasil belajar siswa pada materi bunyi masih kurang memuaskan. Hal ini berdasarkan nilai ketuntasan ulangan harian  pada tahun 2018, yang mencapai KKM kurang dari 50 % siswa.Berdasarkan wawancara yang diperoleh, maka penelitian diharapkan mampu menurunkan persentase kesalahan  siswa dalam kegiatan remediasi. </w:t>
      </w:r>
      <w:r w:rsidRPr="002344CF">
        <w:rPr>
          <w:rFonts w:ascii="Times New Roman" w:hAnsi="Times New Roman" w:cs="Times New Roman"/>
          <w:color w:val="000000" w:themeColor="text1"/>
          <w:sz w:val="24"/>
          <w:szCs w:val="24"/>
        </w:rPr>
        <w:t>Menurut (Supiyanto, 2014) salah satu upaya yang dapat dilakukan untuk meningkatkan hasil belajar siswa adalah melalui perbaikan atau remediasi kesalahan siswa.</w:t>
      </w:r>
    </w:p>
    <w:p w:rsidR="00CB48FF" w:rsidRPr="004414F2" w:rsidRDefault="001D4BA5" w:rsidP="00CB48FF">
      <w:pPr>
        <w:pStyle w:val="ListParagraph"/>
        <w:spacing w:line="360" w:lineRule="auto"/>
        <w:ind w:left="360" w:firstLine="491"/>
        <w:jc w:val="both"/>
        <w:rPr>
          <w:rFonts w:ascii="Times New Roman" w:hAnsi="Times New Roman" w:cs="Times New Roman"/>
          <w:sz w:val="24"/>
          <w:szCs w:val="24"/>
        </w:rPr>
      </w:pPr>
      <w:r w:rsidRPr="002344CF">
        <w:rPr>
          <w:rFonts w:ascii="Times New Roman" w:hAnsi="Times New Roman" w:cs="Times New Roman"/>
          <w:color w:val="000000" w:themeColor="text1"/>
          <w:sz w:val="24"/>
          <w:szCs w:val="24"/>
        </w:rPr>
        <w:t xml:space="preserve">Remediasi yang cocok untuk menyelesaikan masalah dalam </w:t>
      </w:r>
      <w:r w:rsidRPr="002344CF">
        <w:rPr>
          <w:rFonts w:ascii="Times New Roman" w:hAnsi="Times New Roman" w:cs="Times New Roman"/>
          <w:sz w:val="24"/>
          <w:szCs w:val="24"/>
        </w:rPr>
        <w:t>menurunkan persentase kesalahan</w:t>
      </w:r>
      <w:r w:rsidRPr="002344CF">
        <w:rPr>
          <w:rFonts w:ascii="Times New Roman" w:hAnsi="Times New Roman" w:cs="Times New Roman"/>
          <w:color w:val="000000" w:themeColor="text1"/>
          <w:sz w:val="24"/>
          <w:szCs w:val="24"/>
        </w:rPr>
        <w:t xml:space="preserve"> siswa yang kurang  yaitu dengan me</w:t>
      </w:r>
      <w:r w:rsidR="003A0FB2">
        <w:rPr>
          <w:rFonts w:ascii="Times New Roman" w:hAnsi="Times New Roman" w:cs="Times New Roman"/>
          <w:color w:val="000000" w:themeColor="text1"/>
          <w:sz w:val="24"/>
          <w:szCs w:val="24"/>
        </w:rPr>
        <w:t>laksanakan pembelajaran kembali</w:t>
      </w:r>
      <w:r w:rsidR="003A0FB2">
        <w:rPr>
          <w:rFonts w:ascii="Times New Roman" w:hAnsi="Times New Roman" w:cs="Times New Roman"/>
          <w:color w:val="000000" w:themeColor="text1"/>
          <w:sz w:val="24"/>
          <w:szCs w:val="24"/>
          <w:lang w:val="en-US"/>
        </w:rPr>
        <w:t>.</w:t>
      </w:r>
      <w:r w:rsidR="003A0FB2" w:rsidRPr="00CB48FF">
        <w:rPr>
          <w:rFonts w:ascii="Times New Roman" w:hAnsi="Times New Roman" w:cs="Times New Roman"/>
          <w:color w:val="000000" w:themeColor="text1"/>
          <w:sz w:val="24"/>
          <w:szCs w:val="24"/>
        </w:rPr>
        <w:t>K</w:t>
      </w:r>
      <w:r w:rsidRPr="002344CF">
        <w:rPr>
          <w:rFonts w:ascii="Times New Roman" w:hAnsi="Times New Roman" w:cs="Times New Roman"/>
          <w:color w:val="000000" w:themeColor="text1"/>
          <w:sz w:val="24"/>
          <w:szCs w:val="24"/>
        </w:rPr>
        <w:t xml:space="preserve">egiatan ini </w:t>
      </w:r>
      <w:r w:rsidRPr="002344CF">
        <w:rPr>
          <w:rFonts w:ascii="Times New Roman" w:hAnsi="Times New Roman" w:cs="Times New Roman"/>
          <w:sz w:val="24"/>
          <w:szCs w:val="24"/>
        </w:rPr>
        <w:t>dilakukan untuk membantu siswa memahami kemampuan dan kelemahannya pada materi bunyi agar hasil belajarnya meningkat serta memungkinkan guru menyesuaikan strategi pembelajaran yang sesuai dengan kondisi siswa</w:t>
      </w:r>
      <w:r w:rsidR="003A0FB2">
        <w:rPr>
          <w:rFonts w:ascii="Times New Roman" w:hAnsi="Times New Roman" w:cs="Times New Roman"/>
          <w:sz w:val="24"/>
          <w:szCs w:val="24"/>
        </w:rPr>
        <w:t xml:space="preserve"> untuk pembelajaran selanjutnya</w:t>
      </w:r>
      <w:r w:rsidR="00CB48FF">
        <w:rPr>
          <w:rFonts w:ascii="Times New Roman" w:hAnsi="Times New Roman" w:cs="Times New Roman"/>
          <w:sz w:val="24"/>
          <w:szCs w:val="24"/>
        </w:rPr>
        <w:t>, d</w:t>
      </w:r>
      <w:r w:rsidRPr="002344CF">
        <w:rPr>
          <w:rFonts w:ascii="Times New Roman" w:hAnsi="Times New Roman" w:cs="Times New Roman"/>
          <w:sz w:val="24"/>
          <w:szCs w:val="24"/>
        </w:rPr>
        <w:t xml:space="preserve">iupayakan suatu model pembelajaran yang sesuai untuk mencapai tujuan diadakan nya remidiasi yaitu </w:t>
      </w:r>
      <w:r w:rsidR="00CB48FF">
        <w:rPr>
          <w:rFonts w:ascii="Times New Roman" w:hAnsi="Times New Roman" w:cs="Times New Roman"/>
          <w:sz w:val="24"/>
          <w:szCs w:val="24"/>
        </w:rPr>
        <w:t>untuk menurunkan persentase kesalahan siswa</w:t>
      </w:r>
      <w:r w:rsidRPr="002344CF">
        <w:rPr>
          <w:rFonts w:ascii="Times New Roman" w:hAnsi="Times New Roman" w:cs="Times New Roman"/>
          <w:sz w:val="24"/>
          <w:szCs w:val="24"/>
        </w:rPr>
        <w:t xml:space="preserve">, sehingga proses interaksi dalam pembelajaran IPA dapat berlangsung dengan baik. Oleh karena itu, agar konsep-konsep penting pada pokok bahasan bunyi  tertanam dengan baik pada diri siswa, model pembelajaran yang cocok digunakan dalam penelitian remidiasi  ini adalah model pembelajaran </w:t>
      </w:r>
      <w:r w:rsidRPr="002344CF">
        <w:rPr>
          <w:rFonts w:ascii="Times New Roman" w:hAnsi="Times New Roman" w:cs="Times New Roman"/>
          <w:i/>
          <w:sz w:val="24"/>
          <w:szCs w:val="24"/>
        </w:rPr>
        <w:t>Novick</w:t>
      </w:r>
      <w:r w:rsidR="00031CC2" w:rsidRPr="002344CF">
        <w:rPr>
          <w:rFonts w:ascii="Times New Roman" w:hAnsi="Times New Roman" w:cs="Times New Roman"/>
          <w:sz w:val="24"/>
          <w:szCs w:val="24"/>
        </w:rPr>
        <w:t>.</w:t>
      </w:r>
      <w:r w:rsidR="00CB48FF" w:rsidRPr="004414F2">
        <w:rPr>
          <w:rFonts w:ascii="Times New Roman" w:hAnsi="Times New Roman" w:cs="Times New Roman"/>
          <w:sz w:val="24"/>
          <w:szCs w:val="24"/>
        </w:rPr>
        <w:t xml:space="preserve">Model pembelajaran </w:t>
      </w:r>
      <w:r w:rsidR="00CB48FF" w:rsidRPr="004414F2">
        <w:rPr>
          <w:rFonts w:ascii="Times New Roman" w:hAnsi="Times New Roman" w:cs="Times New Roman"/>
          <w:i/>
          <w:sz w:val="24"/>
          <w:szCs w:val="24"/>
        </w:rPr>
        <w:t xml:space="preserve">Novick </w:t>
      </w:r>
      <w:r w:rsidR="00CB48FF" w:rsidRPr="004414F2">
        <w:rPr>
          <w:rFonts w:ascii="Times New Roman" w:hAnsi="Times New Roman" w:cs="Times New Roman"/>
          <w:sz w:val="24"/>
          <w:szCs w:val="24"/>
        </w:rPr>
        <w:t xml:space="preserve">merupakan salah satu model pembelajaran yang merujuk pada pandangan kontruktivisme. Menurut Nussbaum dan Novick (dalam Indriani dkk, 2015), model ini dapat memandu guru dalam menggali dan menganalisis pemahaman siswa.  Gagasan utama pada model ini adalah proses perubahan konseptual dari pengetahuan awal siswa pada proses pembelajaran, proses perubahan konseptual ini terjadi melalui akomodasi kognitif. Agar proses akomodasi kognitif dapat tercipta, Novick mengusulkan tiga fase pembelajaran, yaitu yang pertama </w:t>
      </w:r>
      <w:r w:rsidR="00CB48FF" w:rsidRPr="004414F2">
        <w:rPr>
          <w:rFonts w:ascii="Times New Roman" w:hAnsi="Times New Roman" w:cs="Times New Roman"/>
          <w:i/>
          <w:sz w:val="24"/>
          <w:szCs w:val="24"/>
        </w:rPr>
        <w:t>Exposing alternative framework</w:t>
      </w:r>
      <w:r w:rsidR="00CB48FF" w:rsidRPr="004414F2">
        <w:rPr>
          <w:rFonts w:ascii="Times New Roman" w:hAnsi="Times New Roman" w:cs="Times New Roman"/>
          <w:sz w:val="24"/>
          <w:szCs w:val="24"/>
        </w:rPr>
        <w:t xml:space="preserve"> (mengungkap konsepsi awal siswa), yang kedua </w:t>
      </w:r>
      <w:r w:rsidR="00CB48FF" w:rsidRPr="004414F2">
        <w:rPr>
          <w:rFonts w:ascii="Times New Roman" w:hAnsi="Times New Roman" w:cs="Times New Roman"/>
          <w:i/>
          <w:sz w:val="24"/>
          <w:szCs w:val="24"/>
        </w:rPr>
        <w:t xml:space="preserve">Creating conceptual conflict </w:t>
      </w:r>
      <w:r w:rsidR="00CB48FF" w:rsidRPr="004414F2">
        <w:rPr>
          <w:rFonts w:ascii="Times New Roman" w:hAnsi="Times New Roman" w:cs="Times New Roman"/>
          <w:sz w:val="24"/>
          <w:szCs w:val="24"/>
        </w:rPr>
        <w:t xml:space="preserve">(menciptakan koflik konseptual), yang ketiga </w:t>
      </w:r>
      <w:r w:rsidR="00CB48FF" w:rsidRPr="004414F2">
        <w:rPr>
          <w:rFonts w:ascii="Times New Roman" w:hAnsi="Times New Roman" w:cs="Times New Roman"/>
          <w:i/>
          <w:sz w:val="24"/>
          <w:szCs w:val="24"/>
        </w:rPr>
        <w:t xml:space="preserve">Encouraging cognitive accommodation </w:t>
      </w:r>
      <w:r w:rsidR="00CB48FF" w:rsidRPr="004414F2">
        <w:rPr>
          <w:rFonts w:ascii="Times New Roman" w:hAnsi="Times New Roman" w:cs="Times New Roman"/>
          <w:sz w:val="24"/>
          <w:szCs w:val="24"/>
        </w:rPr>
        <w:t xml:space="preserve">(mengupayakan terjadinya akomodasi kognitif) (Nussbaum &amp; Novick dalam Indriani, 2015). Pada fase ketiga, siswa </w:t>
      </w:r>
      <w:r w:rsidR="00CB48FF" w:rsidRPr="004414F2">
        <w:rPr>
          <w:rFonts w:ascii="Times New Roman" w:hAnsi="Times New Roman" w:cs="Times New Roman"/>
          <w:sz w:val="24"/>
          <w:szCs w:val="24"/>
        </w:rPr>
        <w:lastRenderedPageBreak/>
        <w:t>dapat mengetahui apakah konsep awal yang mereka paparkan b</w:t>
      </w:r>
      <w:r w:rsidR="00CB48FF">
        <w:rPr>
          <w:rFonts w:ascii="Times New Roman" w:hAnsi="Times New Roman" w:cs="Times New Roman"/>
          <w:sz w:val="24"/>
          <w:szCs w:val="24"/>
        </w:rPr>
        <w:t>enar atau tidak, jika tidak mer</w:t>
      </w:r>
      <w:r w:rsidR="00CB48FF" w:rsidRPr="004414F2">
        <w:rPr>
          <w:rFonts w:ascii="Times New Roman" w:hAnsi="Times New Roman" w:cs="Times New Roman"/>
          <w:sz w:val="24"/>
          <w:szCs w:val="24"/>
        </w:rPr>
        <w:t>eka dapat mengubahnya berdasarkan hasil pembelajaran yang telah dilalui.</w:t>
      </w:r>
    </w:p>
    <w:p w:rsidR="00CB48FF" w:rsidRPr="004414F2" w:rsidRDefault="00CB48FF" w:rsidP="00CB48FF">
      <w:pPr>
        <w:pStyle w:val="ListParagraph"/>
        <w:spacing w:line="360" w:lineRule="auto"/>
        <w:ind w:left="360" w:firstLine="491"/>
        <w:jc w:val="both"/>
        <w:rPr>
          <w:rFonts w:ascii="Times New Roman" w:hAnsi="Times New Roman" w:cs="Times New Roman"/>
          <w:sz w:val="24"/>
          <w:szCs w:val="24"/>
        </w:rPr>
      </w:pPr>
      <w:r w:rsidRPr="004414F2">
        <w:rPr>
          <w:rFonts w:ascii="Times New Roman" w:hAnsi="Times New Roman" w:cs="Times New Roman"/>
          <w:sz w:val="24"/>
          <w:szCs w:val="24"/>
        </w:rPr>
        <w:t xml:space="preserve"> Model pembelajaran Novick  yang diterapkan  untuk meremediasi </w:t>
      </w:r>
      <w:r>
        <w:rPr>
          <w:rFonts w:ascii="Times New Roman" w:hAnsi="Times New Roman" w:cs="Times New Roman"/>
          <w:sz w:val="24"/>
          <w:szCs w:val="24"/>
        </w:rPr>
        <w:t>kesalahan</w:t>
      </w:r>
      <w:r w:rsidRPr="004414F2">
        <w:rPr>
          <w:rFonts w:ascii="Times New Roman" w:hAnsi="Times New Roman" w:cs="Times New Roman"/>
          <w:sz w:val="24"/>
          <w:szCs w:val="24"/>
        </w:rPr>
        <w:t xml:space="preserve"> siswa pada materi bunyi. </w:t>
      </w:r>
      <w:r w:rsidRPr="004414F2">
        <w:rPr>
          <w:rFonts w:ascii="Times New Roman" w:hAnsi="Times New Roman" w:cs="Times New Roman"/>
          <w:color w:val="000000"/>
          <w:sz w:val="24"/>
          <w:szCs w:val="24"/>
        </w:rPr>
        <w:t xml:space="preserve">Melalui pembelajaran Novick ini, siswa dapat mengungkapkan konsepsi awal pengetahuannya dengan merepresentasikannya melalui  gagasan atau ide, gambar atau grafik dan simbol-simbol dari permasalahan yang diberikan  oleh guru. Selanjutnya siswa terlibat langsung dalam kegiatan pembelajaran yang akan dilakukan sesuai dengan peristiwa yang disajikan, kegiatan ini dilakukan agar </w:t>
      </w:r>
      <w:r w:rsidRPr="004414F2">
        <w:rPr>
          <w:rFonts w:ascii="Times New Roman" w:hAnsi="Times New Roman" w:cs="Times New Roman"/>
          <w:sz w:val="24"/>
          <w:szCs w:val="24"/>
        </w:rPr>
        <w:t>mampu menarik minat siswa untuk belajar lebih giat lagi, karena biasanya jika mereka  terlibat langsung dalam proses pembelajaran maka mereka akan mudah mengingat apa yang telah dipelajari.  Materi yang akan diteliti juga merupakan materi yang tak hanya cukup dijelaskan dengan menggunakan metode ceramah, melainkan siswa harus diupayakan untuk mendapatkan pengalaman belajar yang lebih melalui kegiatan eksperimen. Eksperimen dilakukan agar siswa terlibat langsung dalam proses pembelajarannya dan lebih memahami setiap proses dalam pembelajaran yang dilakukan. Setelah melewati kegiatan pembelajaran, siswa akan tau apakah konsep awal yang mereka ungkapkan tadi benar atau tidak dan kemudian barulah dilakukan evaluasi oleh guru mata pelajaran. Dengan diterapkannya model pembelajaran Novick ini, siswa akan dilibatkan secara aktif dalam berinteraksi dengan guru ataupun dengan siswa lainnya.</w:t>
      </w:r>
    </w:p>
    <w:p w:rsidR="00E529E1" w:rsidRPr="002344CF" w:rsidRDefault="00E529E1" w:rsidP="00CB48FF">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 xml:space="preserve">Berdasarkan latar belakang yang telah diuraikan, remidiasi menggunakan model </w:t>
      </w:r>
      <w:r w:rsidRPr="002344CF">
        <w:rPr>
          <w:rFonts w:ascii="Times New Roman" w:hAnsi="Times New Roman" w:cs="Times New Roman"/>
          <w:i/>
          <w:sz w:val="24"/>
          <w:szCs w:val="24"/>
        </w:rPr>
        <w:t xml:space="preserve">Novick </w:t>
      </w:r>
      <w:r w:rsidRPr="002344CF">
        <w:rPr>
          <w:rFonts w:ascii="Times New Roman" w:hAnsi="Times New Roman" w:cs="Times New Roman"/>
          <w:sz w:val="24"/>
          <w:szCs w:val="24"/>
        </w:rPr>
        <w:t>dapat dilakukan dalam penelitian ini agar dapat menurunkan kesalahan siswa pada materi bunyi di kelas IX SMPN 24 Pontianak.</w:t>
      </w:r>
    </w:p>
    <w:p w:rsidR="00E529E1" w:rsidRPr="002344CF" w:rsidRDefault="00E529E1" w:rsidP="003A0FB2">
      <w:pPr>
        <w:pStyle w:val="ListParagraph"/>
        <w:spacing w:after="0" w:line="360" w:lineRule="auto"/>
        <w:ind w:left="357" w:firstLine="493"/>
        <w:jc w:val="both"/>
        <w:rPr>
          <w:rFonts w:ascii="Times New Roman" w:hAnsi="Times New Roman" w:cs="Times New Roman"/>
          <w:color w:val="000000" w:themeColor="text1"/>
          <w:sz w:val="24"/>
          <w:szCs w:val="24"/>
        </w:rPr>
      </w:pPr>
    </w:p>
    <w:p w:rsidR="00031CC2" w:rsidRPr="002344CF" w:rsidRDefault="00E529E1" w:rsidP="00C43ADE">
      <w:pPr>
        <w:spacing w:after="0" w:line="360" w:lineRule="auto"/>
        <w:jc w:val="both"/>
        <w:rPr>
          <w:rFonts w:ascii="Times New Roman" w:hAnsi="Times New Roman" w:cs="Times New Roman"/>
          <w:b/>
          <w:sz w:val="24"/>
          <w:szCs w:val="24"/>
        </w:rPr>
      </w:pPr>
      <w:r w:rsidRPr="002344CF">
        <w:rPr>
          <w:rFonts w:ascii="Times New Roman" w:hAnsi="Times New Roman" w:cs="Times New Roman"/>
          <w:b/>
          <w:sz w:val="24"/>
          <w:szCs w:val="24"/>
        </w:rPr>
        <w:t>METODE PENELITIAN</w:t>
      </w:r>
    </w:p>
    <w:p w:rsidR="00E529E1" w:rsidRDefault="00E529E1" w:rsidP="00D14063">
      <w:pPr>
        <w:spacing w:after="0" w:line="360" w:lineRule="auto"/>
        <w:ind w:firstLine="567"/>
        <w:jc w:val="both"/>
        <w:rPr>
          <w:rFonts w:ascii="Times New Roman" w:hAnsi="Times New Roman" w:cs="Times New Roman"/>
          <w:color w:val="000000" w:themeColor="text1"/>
          <w:sz w:val="24"/>
          <w:szCs w:val="24"/>
        </w:rPr>
      </w:pPr>
      <w:r w:rsidRPr="002344CF">
        <w:rPr>
          <w:rFonts w:ascii="Times New Roman" w:hAnsi="Times New Roman" w:cs="Times New Roman"/>
          <w:sz w:val="24"/>
          <w:szCs w:val="24"/>
        </w:rPr>
        <w:t>Metode penelitian yang digunakan pada penel</w:t>
      </w:r>
      <w:r w:rsidR="003A0FB2">
        <w:rPr>
          <w:rFonts w:ascii="Times New Roman" w:hAnsi="Times New Roman" w:cs="Times New Roman"/>
          <w:sz w:val="24"/>
          <w:szCs w:val="24"/>
        </w:rPr>
        <w:t>itian ini yaitu metode eksperim</w:t>
      </w:r>
      <w:proofErr w:type="spellStart"/>
      <w:r w:rsidR="003A0FB2">
        <w:rPr>
          <w:rFonts w:ascii="Times New Roman" w:hAnsi="Times New Roman" w:cs="Times New Roman"/>
          <w:sz w:val="24"/>
          <w:szCs w:val="24"/>
          <w:lang w:val="en-US"/>
        </w:rPr>
        <w:t>en</w:t>
      </w:r>
      <w:proofErr w:type="spellEnd"/>
      <w:r w:rsidRPr="002344CF">
        <w:rPr>
          <w:rFonts w:ascii="Times New Roman" w:hAnsi="Times New Roman" w:cs="Times New Roman"/>
          <w:sz w:val="24"/>
          <w:szCs w:val="24"/>
        </w:rPr>
        <w:t>.</w:t>
      </w:r>
      <w:r w:rsidRPr="002344CF">
        <w:rPr>
          <w:rFonts w:ascii="Times New Roman" w:hAnsi="Times New Roman" w:cs="Times New Roman"/>
          <w:color w:val="000000" w:themeColor="text1"/>
          <w:sz w:val="24"/>
          <w:szCs w:val="24"/>
        </w:rPr>
        <w:t xml:space="preserve"> Bentuk penelitian yang akan digunakan adalah </w:t>
      </w:r>
      <w:r w:rsidR="003A0FB2">
        <w:rPr>
          <w:rFonts w:ascii="Times New Roman" w:hAnsi="Times New Roman" w:cs="Times New Roman"/>
          <w:i/>
          <w:color w:val="000000" w:themeColor="text1"/>
          <w:sz w:val="24"/>
          <w:szCs w:val="24"/>
          <w:lang w:val="en-US"/>
        </w:rPr>
        <w:t>p</w:t>
      </w:r>
      <w:r w:rsidR="003A0FB2">
        <w:rPr>
          <w:rFonts w:ascii="Times New Roman" w:hAnsi="Times New Roman" w:cs="Times New Roman"/>
          <w:i/>
          <w:color w:val="000000" w:themeColor="text1"/>
          <w:sz w:val="24"/>
          <w:szCs w:val="24"/>
        </w:rPr>
        <w:t xml:space="preserve">re </w:t>
      </w:r>
      <w:r w:rsidR="003A0FB2">
        <w:rPr>
          <w:rFonts w:ascii="Times New Roman" w:hAnsi="Times New Roman" w:cs="Times New Roman"/>
          <w:i/>
          <w:color w:val="000000" w:themeColor="text1"/>
          <w:sz w:val="24"/>
          <w:szCs w:val="24"/>
          <w:lang w:val="en-US"/>
        </w:rPr>
        <w:t>e</w:t>
      </w:r>
      <w:r w:rsidR="003A0FB2">
        <w:rPr>
          <w:rFonts w:ascii="Times New Roman" w:hAnsi="Times New Roman" w:cs="Times New Roman"/>
          <w:i/>
          <w:color w:val="000000" w:themeColor="text1"/>
          <w:sz w:val="24"/>
          <w:szCs w:val="24"/>
        </w:rPr>
        <w:t xml:space="preserve">ksperimental </w:t>
      </w:r>
      <w:r w:rsidR="003A0FB2">
        <w:rPr>
          <w:rFonts w:ascii="Times New Roman" w:hAnsi="Times New Roman" w:cs="Times New Roman"/>
          <w:i/>
          <w:color w:val="000000" w:themeColor="text1"/>
          <w:sz w:val="24"/>
          <w:szCs w:val="24"/>
          <w:lang w:val="en-US"/>
        </w:rPr>
        <w:t>d</w:t>
      </w:r>
      <w:r w:rsidRPr="002344CF">
        <w:rPr>
          <w:rFonts w:ascii="Times New Roman" w:hAnsi="Times New Roman" w:cs="Times New Roman"/>
          <w:i/>
          <w:color w:val="000000" w:themeColor="text1"/>
          <w:sz w:val="24"/>
          <w:szCs w:val="24"/>
        </w:rPr>
        <w:t>esain</w:t>
      </w:r>
      <w:r w:rsidRPr="002344CF">
        <w:rPr>
          <w:rFonts w:ascii="Times New Roman" w:hAnsi="Times New Roman" w:cs="Times New Roman"/>
          <w:color w:val="000000" w:themeColor="text1"/>
          <w:sz w:val="24"/>
          <w:szCs w:val="24"/>
        </w:rPr>
        <w:t xml:space="preserve">. Rancangan yang digunakan dalam penelitian ini adalah </w:t>
      </w:r>
      <w:r w:rsidR="003A0FB2">
        <w:rPr>
          <w:rFonts w:ascii="Times New Roman" w:hAnsi="Times New Roman" w:cs="Times New Roman"/>
          <w:i/>
          <w:color w:val="000000" w:themeColor="text1"/>
          <w:sz w:val="24"/>
          <w:szCs w:val="24"/>
          <w:lang w:val="en-US"/>
        </w:rPr>
        <w:t>o</w:t>
      </w:r>
      <w:r w:rsidRPr="002344CF">
        <w:rPr>
          <w:rFonts w:ascii="Times New Roman" w:hAnsi="Times New Roman" w:cs="Times New Roman"/>
          <w:i/>
          <w:color w:val="000000" w:themeColor="text1"/>
          <w:sz w:val="24"/>
          <w:szCs w:val="24"/>
        </w:rPr>
        <w:t>ne-group pretest-</w:t>
      </w:r>
      <w:r w:rsidRPr="002344CF">
        <w:rPr>
          <w:rFonts w:ascii="Times New Roman" w:hAnsi="Times New Roman" w:cs="Times New Roman"/>
          <w:i/>
          <w:color w:val="000000" w:themeColor="text1"/>
          <w:sz w:val="24"/>
          <w:szCs w:val="24"/>
        </w:rPr>
        <w:lastRenderedPageBreak/>
        <w:t xml:space="preserve">posttest design </w:t>
      </w:r>
      <w:r w:rsidRPr="002344CF">
        <w:rPr>
          <w:rFonts w:ascii="Times New Roman" w:hAnsi="Times New Roman" w:cs="Times New Roman"/>
          <w:color w:val="000000" w:themeColor="text1"/>
          <w:sz w:val="24"/>
          <w:szCs w:val="24"/>
        </w:rPr>
        <w:t xml:space="preserve">yaitu kegiatan membandingkan antara keadaan sebelum dan setelah diberikan remediasi. Rancangan penelitian ini dapat dilihat pada Tabel 1 </w:t>
      </w:r>
    </w:p>
    <w:p w:rsidR="00D14063" w:rsidRPr="00D14063" w:rsidRDefault="00D14063" w:rsidP="00D14063">
      <w:pPr>
        <w:spacing w:after="0" w:line="360" w:lineRule="auto"/>
        <w:ind w:firstLine="567"/>
        <w:jc w:val="both"/>
        <w:rPr>
          <w:rFonts w:ascii="Times New Roman" w:hAnsi="Times New Roman" w:cs="Times New Roman"/>
          <w:b/>
          <w:sz w:val="24"/>
          <w:szCs w:val="24"/>
        </w:rPr>
      </w:pPr>
    </w:p>
    <w:p w:rsidR="00E529E1" w:rsidRPr="002344CF" w:rsidRDefault="00E529E1" w:rsidP="003A0FB2">
      <w:pPr>
        <w:pStyle w:val="ListParagraph"/>
        <w:spacing w:after="0" w:line="360" w:lineRule="auto"/>
        <w:ind w:left="0"/>
        <w:jc w:val="center"/>
        <w:rPr>
          <w:rFonts w:ascii="Times New Roman" w:hAnsi="Times New Roman" w:cs="Times New Roman"/>
          <w:i/>
          <w:color w:val="000000" w:themeColor="text1"/>
          <w:sz w:val="24"/>
          <w:szCs w:val="24"/>
        </w:rPr>
      </w:pPr>
      <w:r w:rsidRPr="002344CF">
        <w:rPr>
          <w:rFonts w:ascii="Times New Roman" w:hAnsi="Times New Roman" w:cs="Times New Roman"/>
          <w:color w:val="000000" w:themeColor="text1"/>
          <w:sz w:val="24"/>
          <w:szCs w:val="24"/>
        </w:rPr>
        <w:t xml:space="preserve">Tabel 1. Rancangan Penelitian </w:t>
      </w:r>
      <w:r w:rsidRPr="002344CF">
        <w:rPr>
          <w:rFonts w:ascii="Times New Roman" w:hAnsi="Times New Roman" w:cs="Times New Roman"/>
          <w:i/>
          <w:color w:val="000000" w:themeColor="text1"/>
          <w:sz w:val="24"/>
          <w:szCs w:val="24"/>
        </w:rPr>
        <w:t>Posttest Only Control Group Design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63"/>
        <w:gridCol w:w="1430"/>
        <w:gridCol w:w="1701"/>
        <w:gridCol w:w="1701"/>
      </w:tblGrid>
      <w:tr w:rsidR="00E529E1" w:rsidRPr="002344CF" w:rsidTr="003D31A3">
        <w:trPr>
          <w:trHeight w:val="388"/>
          <w:jc w:val="center"/>
        </w:trPr>
        <w:tc>
          <w:tcPr>
            <w:tcW w:w="1363" w:type="dxa"/>
          </w:tcPr>
          <w:p w:rsidR="00E529E1" w:rsidRPr="002344CF" w:rsidRDefault="00E529E1" w:rsidP="00B15498">
            <w:pPr>
              <w:pStyle w:val="ListParagraph"/>
              <w:spacing w:line="240" w:lineRule="auto"/>
              <w:ind w:left="0"/>
              <w:jc w:val="both"/>
              <w:rPr>
                <w:rFonts w:ascii="Times New Roman" w:hAnsi="Times New Roman" w:cs="Times New Roman"/>
                <w:color w:val="000000" w:themeColor="text1"/>
                <w:sz w:val="24"/>
                <w:szCs w:val="24"/>
              </w:rPr>
            </w:pPr>
            <w:r w:rsidRPr="002344CF">
              <w:rPr>
                <w:rFonts w:ascii="Times New Roman" w:hAnsi="Times New Roman" w:cs="Times New Roman"/>
                <w:color w:val="000000" w:themeColor="text1"/>
                <w:sz w:val="24"/>
                <w:szCs w:val="24"/>
              </w:rPr>
              <w:t>Kelompok</w:t>
            </w:r>
          </w:p>
        </w:tc>
        <w:tc>
          <w:tcPr>
            <w:tcW w:w="1430" w:type="dxa"/>
          </w:tcPr>
          <w:p w:rsidR="00E529E1" w:rsidRPr="002344CF" w:rsidRDefault="00E529E1" w:rsidP="00B15498">
            <w:pPr>
              <w:pStyle w:val="ListParagraph"/>
              <w:spacing w:line="240" w:lineRule="auto"/>
              <w:ind w:left="0"/>
              <w:jc w:val="center"/>
              <w:rPr>
                <w:rFonts w:ascii="Times New Roman" w:hAnsi="Times New Roman" w:cs="Times New Roman"/>
                <w:i/>
                <w:color w:val="000000" w:themeColor="text1"/>
                <w:sz w:val="24"/>
                <w:szCs w:val="24"/>
              </w:rPr>
            </w:pPr>
            <w:r w:rsidRPr="002344CF">
              <w:rPr>
                <w:rFonts w:ascii="Times New Roman" w:hAnsi="Times New Roman" w:cs="Times New Roman"/>
                <w:i/>
                <w:color w:val="000000" w:themeColor="text1"/>
                <w:sz w:val="24"/>
                <w:szCs w:val="24"/>
              </w:rPr>
              <w:t>Pre-test</w:t>
            </w:r>
          </w:p>
        </w:tc>
        <w:tc>
          <w:tcPr>
            <w:tcW w:w="1701" w:type="dxa"/>
          </w:tcPr>
          <w:p w:rsidR="00E529E1" w:rsidRPr="002344CF" w:rsidRDefault="00E529E1" w:rsidP="00B15498">
            <w:pPr>
              <w:pStyle w:val="ListParagraph"/>
              <w:spacing w:line="240" w:lineRule="auto"/>
              <w:ind w:left="0"/>
              <w:jc w:val="center"/>
              <w:rPr>
                <w:rFonts w:ascii="Times New Roman" w:hAnsi="Times New Roman" w:cs="Times New Roman"/>
                <w:color w:val="000000" w:themeColor="text1"/>
                <w:sz w:val="24"/>
                <w:szCs w:val="24"/>
              </w:rPr>
            </w:pPr>
            <w:r w:rsidRPr="002344CF">
              <w:rPr>
                <w:rFonts w:ascii="Times New Roman" w:hAnsi="Times New Roman" w:cs="Times New Roman"/>
                <w:color w:val="000000" w:themeColor="text1"/>
                <w:sz w:val="24"/>
                <w:szCs w:val="24"/>
              </w:rPr>
              <w:t>Perlakuan</w:t>
            </w:r>
          </w:p>
        </w:tc>
        <w:tc>
          <w:tcPr>
            <w:tcW w:w="1701" w:type="dxa"/>
          </w:tcPr>
          <w:p w:rsidR="00E529E1" w:rsidRPr="002344CF" w:rsidRDefault="00E529E1" w:rsidP="00B15498">
            <w:pPr>
              <w:pStyle w:val="ListParagraph"/>
              <w:spacing w:line="240" w:lineRule="auto"/>
              <w:ind w:left="0"/>
              <w:jc w:val="center"/>
              <w:rPr>
                <w:rFonts w:ascii="Times New Roman" w:hAnsi="Times New Roman" w:cs="Times New Roman"/>
                <w:color w:val="000000" w:themeColor="text1"/>
                <w:sz w:val="24"/>
                <w:szCs w:val="24"/>
              </w:rPr>
            </w:pPr>
            <w:r w:rsidRPr="002344CF">
              <w:rPr>
                <w:rFonts w:ascii="Times New Roman" w:hAnsi="Times New Roman" w:cs="Times New Roman"/>
                <w:i/>
                <w:color w:val="000000" w:themeColor="text1"/>
                <w:sz w:val="24"/>
                <w:szCs w:val="24"/>
              </w:rPr>
              <w:t>Post-test</w:t>
            </w:r>
          </w:p>
        </w:tc>
      </w:tr>
      <w:tr w:rsidR="00E529E1" w:rsidRPr="002344CF" w:rsidTr="003D31A3">
        <w:trPr>
          <w:trHeight w:val="435"/>
          <w:jc w:val="center"/>
        </w:trPr>
        <w:tc>
          <w:tcPr>
            <w:tcW w:w="1363" w:type="dxa"/>
          </w:tcPr>
          <w:p w:rsidR="00E529E1" w:rsidRPr="002344CF" w:rsidRDefault="00E529E1" w:rsidP="00B15498">
            <w:pPr>
              <w:pStyle w:val="ListParagraph"/>
              <w:spacing w:line="240" w:lineRule="auto"/>
              <w:ind w:left="0"/>
              <w:jc w:val="both"/>
              <w:rPr>
                <w:rFonts w:ascii="Times New Roman" w:hAnsi="Times New Roman" w:cs="Times New Roman"/>
                <w:color w:val="000000" w:themeColor="text1"/>
                <w:sz w:val="24"/>
                <w:szCs w:val="24"/>
              </w:rPr>
            </w:pPr>
            <w:r w:rsidRPr="002344CF">
              <w:rPr>
                <w:rFonts w:ascii="Times New Roman" w:hAnsi="Times New Roman" w:cs="Times New Roman"/>
                <w:color w:val="000000" w:themeColor="text1"/>
                <w:sz w:val="24"/>
                <w:szCs w:val="24"/>
              </w:rPr>
              <w:t>Eksperimen</w:t>
            </w:r>
          </w:p>
        </w:tc>
        <w:tc>
          <w:tcPr>
            <w:tcW w:w="1430" w:type="dxa"/>
          </w:tcPr>
          <w:p w:rsidR="00E529E1" w:rsidRPr="002344CF" w:rsidRDefault="0044551A" w:rsidP="00B15498">
            <w:pPr>
              <w:pStyle w:val="ListParagraph"/>
              <w:spacing w:line="240" w:lineRule="auto"/>
              <w:ind w:left="0"/>
              <w:jc w:val="center"/>
              <w:rPr>
                <w:rFonts w:ascii="Times New Roman" w:hAnsi="Times New Roman" w:cs="Times New Roman"/>
                <w:i/>
                <w:color w:val="000000" w:themeColor="text1"/>
                <w:sz w:val="24"/>
                <w:szCs w:val="24"/>
              </w:rPr>
            </w:pPr>
            <m:oMathPara>
              <m:oMath>
                <m:sSub>
                  <m:sSubPr>
                    <m:ctrlPr>
                      <w:rPr>
                        <w:rFonts w:ascii="Cambria Math" w:hAnsi="Times New Roman" w:cs="Times New Roman"/>
                        <w:color w:val="000000" w:themeColor="text1"/>
                        <w:sz w:val="24"/>
                        <w:szCs w:val="24"/>
                      </w:rPr>
                    </m:ctrlPr>
                  </m:sSubPr>
                  <m:e>
                    <m:r>
                      <m:rPr>
                        <m:sty m:val="p"/>
                      </m:rPr>
                      <w:rPr>
                        <w:rFonts w:ascii="Cambria Math" w:hAnsi="Times New Roman" w:cs="Times New Roman"/>
                        <w:color w:val="000000" w:themeColor="text1"/>
                        <w:sz w:val="24"/>
                        <w:szCs w:val="24"/>
                      </w:rPr>
                      <m:t>O</m:t>
                    </m:r>
                  </m:e>
                  <m:sub>
                    <m:r>
                      <m:rPr>
                        <m:sty m:val="p"/>
                      </m:rPr>
                      <w:rPr>
                        <w:rFonts w:ascii="Cambria Math" w:hAnsi="Times New Roman" w:cs="Times New Roman"/>
                        <w:color w:val="000000" w:themeColor="text1"/>
                        <w:sz w:val="24"/>
                        <w:szCs w:val="24"/>
                      </w:rPr>
                      <m:t>1</m:t>
                    </m:r>
                  </m:sub>
                </m:sSub>
              </m:oMath>
            </m:oMathPara>
          </w:p>
        </w:tc>
        <w:tc>
          <w:tcPr>
            <w:tcW w:w="1701" w:type="dxa"/>
          </w:tcPr>
          <w:p w:rsidR="00E529E1" w:rsidRPr="002344CF" w:rsidRDefault="00E529E1" w:rsidP="00B15498">
            <w:pPr>
              <w:pStyle w:val="ListParagraph"/>
              <w:spacing w:line="240" w:lineRule="auto"/>
              <w:ind w:left="0"/>
              <w:jc w:val="center"/>
              <w:rPr>
                <w:rFonts w:ascii="Times New Roman" w:hAnsi="Times New Roman" w:cs="Times New Roman"/>
                <w:color w:val="000000" w:themeColor="text1"/>
                <w:sz w:val="24"/>
                <w:szCs w:val="24"/>
              </w:rPr>
            </w:pPr>
            <w:r w:rsidRPr="002344CF">
              <w:rPr>
                <w:rFonts w:ascii="Times New Roman" w:hAnsi="Times New Roman" w:cs="Times New Roman"/>
                <w:color w:val="000000" w:themeColor="text1"/>
                <w:sz w:val="24"/>
                <w:szCs w:val="24"/>
              </w:rPr>
              <w:t>X</w:t>
            </w:r>
          </w:p>
        </w:tc>
        <w:tc>
          <w:tcPr>
            <w:tcW w:w="1701" w:type="dxa"/>
          </w:tcPr>
          <w:p w:rsidR="00E529E1" w:rsidRPr="002344CF" w:rsidRDefault="0044551A" w:rsidP="00B15498">
            <w:pPr>
              <w:pStyle w:val="ListParagraph"/>
              <w:spacing w:line="240" w:lineRule="auto"/>
              <w:ind w:left="0"/>
              <w:jc w:val="center"/>
              <w:rPr>
                <w:rFonts w:ascii="Times New Roman" w:hAnsi="Times New Roman" w:cs="Times New Roman"/>
                <w:i/>
                <w:color w:val="000000" w:themeColor="text1"/>
                <w:sz w:val="24"/>
                <w:szCs w:val="24"/>
              </w:rPr>
            </w:pPr>
            <m:oMathPara>
              <m:oMath>
                <m:sSub>
                  <m:sSubPr>
                    <m:ctrlPr>
                      <w:rPr>
                        <w:rFonts w:ascii="Cambria Math" w:hAnsi="Times New Roman" w:cs="Times New Roman"/>
                        <w:color w:val="000000" w:themeColor="text1"/>
                        <w:sz w:val="24"/>
                        <w:szCs w:val="24"/>
                      </w:rPr>
                    </m:ctrlPr>
                  </m:sSubPr>
                  <m:e>
                    <m:r>
                      <m:rPr>
                        <m:sty m:val="p"/>
                      </m:rPr>
                      <w:rPr>
                        <w:rFonts w:ascii="Cambria Math" w:hAnsi="Times New Roman" w:cs="Times New Roman"/>
                        <w:color w:val="000000" w:themeColor="text1"/>
                        <w:sz w:val="24"/>
                        <w:szCs w:val="24"/>
                      </w:rPr>
                      <m:t>O</m:t>
                    </m:r>
                  </m:e>
                  <m:sub>
                    <m:r>
                      <m:rPr>
                        <m:sty m:val="p"/>
                      </m:rPr>
                      <w:rPr>
                        <w:rFonts w:ascii="Cambria Math" w:hAnsi="Times New Roman" w:cs="Times New Roman"/>
                        <w:color w:val="000000" w:themeColor="text1"/>
                        <w:sz w:val="24"/>
                        <w:szCs w:val="24"/>
                      </w:rPr>
                      <m:t>2</m:t>
                    </m:r>
                  </m:sub>
                </m:sSub>
              </m:oMath>
            </m:oMathPara>
          </w:p>
        </w:tc>
      </w:tr>
    </w:tbl>
    <w:p w:rsidR="00E529E1" w:rsidRPr="002344CF" w:rsidRDefault="00E529E1" w:rsidP="00B15498">
      <w:pPr>
        <w:pStyle w:val="ListParagraph"/>
        <w:spacing w:after="0" w:line="360" w:lineRule="auto"/>
        <w:ind w:left="426" w:firstLine="425"/>
        <w:jc w:val="both"/>
        <w:rPr>
          <w:rFonts w:ascii="Times New Roman" w:hAnsi="Times New Roman" w:cs="Times New Roman"/>
          <w:sz w:val="24"/>
          <w:szCs w:val="24"/>
        </w:rPr>
      </w:pPr>
    </w:p>
    <w:p w:rsidR="00031CC2" w:rsidRPr="002344CF" w:rsidRDefault="00E529E1"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Tes yang akan diberikan pada siswa  dalam penelitian ini adalah tes berbentuk  soal es</w:t>
      </w:r>
      <w:proofErr w:type="spellStart"/>
      <w:r w:rsidR="003A0FB2">
        <w:rPr>
          <w:rFonts w:ascii="Times New Roman" w:hAnsi="Times New Roman" w:cs="Times New Roman"/>
          <w:sz w:val="24"/>
          <w:szCs w:val="24"/>
          <w:lang w:val="en-US"/>
        </w:rPr>
        <w:t>ai</w:t>
      </w:r>
      <w:proofErr w:type="spellEnd"/>
      <w:r w:rsidRPr="002344CF">
        <w:rPr>
          <w:rFonts w:ascii="Times New Roman" w:hAnsi="Times New Roman" w:cs="Times New Roman"/>
          <w:sz w:val="24"/>
          <w:szCs w:val="24"/>
        </w:rPr>
        <w:t>. Tes berupa es</w:t>
      </w:r>
      <w:proofErr w:type="spellStart"/>
      <w:r w:rsidR="003A0FB2">
        <w:rPr>
          <w:rFonts w:ascii="Times New Roman" w:hAnsi="Times New Roman" w:cs="Times New Roman"/>
          <w:sz w:val="24"/>
          <w:szCs w:val="24"/>
          <w:lang w:val="en-US"/>
        </w:rPr>
        <w:t>ai</w:t>
      </w:r>
      <w:proofErr w:type="spellEnd"/>
      <w:r w:rsidRPr="002344CF">
        <w:rPr>
          <w:rFonts w:ascii="Times New Roman" w:hAnsi="Times New Roman" w:cs="Times New Roman"/>
          <w:sz w:val="24"/>
          <w:szCs w:val="24"/>
        </w:rPr>
        <w:t xml:space="preserve"> ini bertujuan untuk mengetahui  kesalahan apa saja yang dilakukan oleh siswa dalam mengerjakan soal.</w:t>
      </w:r>
    </w:p>
    <w:p w:rsidR="000C446D" w:rsidRPr="003A0FB2" w:rsidRDefault="000C446D" w:rsidP="00B15498">
      <w:pPr>
        <w:pStyle w:val="ListParagraph"/>
        <w:spacing w:after="0" w:line="360" w:lineRule="auto"/>
        <w:ind w:left="0" w:firstLine="567"/>
        <w:jc w:val="both"/>
        <w:rPr>
          <w:rFonts w:ascii="Times New Roman" w:hAnsi="Times New Roman" w:cs="Times New Roman"/>
          <w:sz w:val="24"/>
          <w:szCs w:val="24"/>
          <w:lang w:val="en-US"/>
        </w:rPr>
      </w:pPr>
      <w:r w:rsidRPr="002344CF">
        <w:rPr>
          <w:rFonts w:ascii="Times New Roman" w:hAnsi="Times New Roman" w:cs="Times New Roman"/>
          <w:sz w:val="24"/>
          <w:szCs w:val="24"/>
        </w:rPr>
        <w:t>Teknik analisis data dalam penelitian ini yaitu untuk mengethui efektivitas remediasi kesalahan siswa</w:t>
      </w:r>
      <w:r w:rsidR="003A0FB2">
        <w:rPr>
          <w:rFonts w:ascii="Times New Roman" w:hAnsi="Times New Roman" w:cs="Times New Roman"/>
          <w:sz w:val="24"/>
          <w:szCs w:val="24"/>
        </w:rPr>
        <w:t>sebelum dan sesudah di</w:t>
      </w:r>
      <w:r w:rsidRPr="002344CF">
        <w:rPr>
          <w:rFonts w:ascii="Times New Roman" w:hAnsi="Times New Roman" w:cs="Times New Roman"/>
          <w:sz w:val="24"/>
          <w:szCs w:val="24"/>
        </w:rPr>
        <w:t>berikan remediasi yaitu mengg</w:t>
      </w:r>
      <w:r w:rsidR="003A0FB2">
        <w:rPr>
          <w:rFonts w:ascii="Times New Roman" w:hAnsi="Times New Roman" w:cs="Times New Roman"/>
          <w:sz w:val="24"/>
          <w:szCs w:val="24"/>
        </w:rPr>
        <w:t xml:space="preserve">unakan aturan ruas jari dengan </w:t>
      </w:r>
      <w:r w:rsidR="003A0FB2">
        <w:rPr>
          <w:rFonts w:ascii="Times New Roman" w:hAnsi="Times New Roman" w:cs="Times New Roman"/>
          <w:sz w:val="24"/>
          <w:szCs w:val="24"/>
          <w:lang w:val="en-US"/>
        </w:rPr>
        <w:t>P</w:t>
      </w:r>
      <w:r w:rsidRPr="002344CF">
        <w:rPr>
          <w:rFonts w:ascii="Times New Roman" w:hAnsi="Times New Roman" w:cs="Times New Roman"/>
          <w:sz w:val="24"/>
          <w:szCs w:val="24"/>
        </w:rPr>
        <w:t>ersamaan1</w:t>
      </w:r>
      <w:r w:rsidR="003A0FB2">
        <w:rPr>
          <w:rFonts w:ascii="Times New Roman" w:hAnsi="Times New Roman" w:cs="Times New Roman"/>
          <w:sz w:val="24"/>
          <w:szCs w:val="24"/>
          <w:lang w:val="en-US"/>
        </w:rPr>
        <w:t>.</w:t>
      </w:r>
    </w:p>
    <w:p w:rsidR="000C446D" w:rsidRPr="002344CF" w:rsidRDefault="000C446D" w:rsidP="00B15498">
      <w:pPr>
        <w:pStyle w:val="ListParagraph"/>
        <w:spacing w:after="0" w:line="360" w:lineRule="auto"/>
        <w:ind w:left="426" w:firstLine="425"/>
        <w:jc w:val="both"/>
        <w:rPr>
          <w:rFonts w:ascii="Times New Roman" w:eastAsiaTheme="minorEastAsia" w:hAnsi="Times New Roman" w:cs="Times New Roman"/>
          <w:sz w:val="24"/>
          <w:szCs w:val="24"/>
        </w:rPr>
      </w:pPr>
      <m:oMath>
        <m:r>
          <m:rPr>
            <m:sty m:val="p"/>
          </m:rPr>
          <w:rPr>
            <w:rFonts w:ascii="Times New Roman" w:hAnsi="Times New Roman" w:cs="Times New Roman"/>
            <w:sz w:val="24"/>
            <w:szCs w:val="24"/>
          </w:rPr>
          <m:t>Δ</m:t>
        </m:r>
      </m:oMath>
      <w:r w:rsidRPr="002344CF">
        <w:rPr>
          <w:rFonts w:ascii="Times New Roman" w:eastAsiaTheme="minorEastAsia" w:hAnsi="Times New Roman" w:cs="Times New Roman"/>
          <w:sz w:val="24"/>
          <w:szCs w:val="24"/>
        </w:rPr>
        <w:t xml:space="preserve">n = </w:t>
      </w:r>
      <m:oMath>
        <m:f>
          <m:fPr>
            <m:ctrlPr>
              <w:rPr>
                <w:rFonts w:ascii="Cambria Math" w:eastAsiaTheme="minorEastAsia" w:hAnsi="Times New Roman" w:cs="Times New Roman"/>
                <w:i/>
                <w:sz w:val="24"/>
                <w:szCs w:val="24"/>
              </w:rPr>
            </m:ctrlPr>
          </m:fPr>
          <m:num>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num>
          <m:den>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den>
        </m:f>
      </m:oMath>
      <w:r w:rsidRPr="002344CF">
        <w:rPr>
          <w:rFonts w:ascii="Times New Roman" w:eastAsiaTheme="minorEastAsia" w:hAnsi="Times New Roman" w:cs="Times New Roman"/>
          <w:sz w:val="24"/>
          <w:szCs w:val="24"/>
        </w:rPr>
        <w:t xml:space="preserve"> ......................................................(1)</w:t>
      </w:r>
    </w:p>
    <w:p w:rsidR="00D14063" w:rsidRDefault="000C446D" w:rsidP="00883F0D">
      <w:pPr>
        <w:pStyle w:val="ListParagraph"/>
        <w:spacing w:after="0" w:line="360" w:lineRule="auto"/>
        <w:ind w:left="426"/>
        <w:jc w:val="both"/>
        <w:rPr>
          <w:rFonts w:ascii="Times New Roman" w:hAnsi="Times New Roman" w:cs="Times New Roman"/>
          <w:sz w:val="24"/>
          <w:szCs w:val="24"/>
        </w:rPr>
      </w:pPr>
      <w:r w:rsidRPr="002344CF">
        <w:rPr>
          <w:rFonts w:ascii="Times New Roman" w:eastAsiaTheme="minorEastAsia" w:hAnsi="Times New Roman" w:cs="Times New Roman"/>
          <w:sz w:val="24"/>
          <w:szCs w:val="24"/>
        </w:rPr>
        <w:t>Adapun</w:t>
      </w:r>
      <w:r w:rsidRPr="002344CF">
        <w:rPr>
          <w:rFonts w:ascii="Times New Roman" w:hAnsi="Times New Roman" w:cs="Times New Roman"/>
          <w:sz w:val="24"/>
          <w:szCs w:val="24"/>
        </w:rPr>
        <w:t xml:space="preserve"> batas efektivitas y</w:t>
      </w:r>
      <w:r w:rsidR="00883F0D">
        <w:rPr>
          <w:rFonts w:ascii="Times New Roman" w:hAnsi="Times New Roman" w:cs="Times New Roman"/>
          <w:sz w:val="24"/>
          <w:szCs w:val="24"/>
        </w:rPr>
        <w:t>ang dapat dilihat pada Tabel 2.</w:t>
      </w:r>
    </w:p>
    <w:p w:rsidR="00C43ADE" w:rsidRPr="00883F0D" w:rsidRDefault="00C43ADE" w:rsidP="00883F0D">
      <w:pPr>
        <w:pStyle w:val="ListParagraph"/>
        <w:spacing w:after="0" w:line="360" w:lineRule="auto"/>
        <w:ind w:left="426"/>
        <w:jc w:val="both"/>
        <w:rPr>
          <w:rFonts w:ascii="Times New Roman" w:hAnsi="Times New Roman" w:cs="Times New Roman"/>
          <w:sz w:val="24"/>
          <w:szCs w:val="24"/>
        </w:rPr>
      </w:pPr>
    </w:p>
    <w:p w:rsidR="000C446D" w:rsidRPr="002344CF" w:rsidRDefault="000C446D" w:rsidP="003A0FB2">
      <w:pPr>
        <w:pStyle w:val="ListParagraph"/>
        <w:spacing w:after="0" w:line="360" w:lineRule="auto"/>
        <w:ind w:left="0"/>
        <w:jc w:val="center"/>
        <w:rPr>
          <w:rFonts w:ascii="Times New Roman" w:hAnsi="Times New Roman" w:cs="Times New Roman"/>
          <w:sz w:val="24"/>
          <w:szCs w:val="24"/>
        </w:rPr>
      </w:pPr>
      <w:r w:rsidRPr="002344CF">
        <w:rPr>
          <w:rFonts w:ascii="Times New Roman" w:hAnsi="Times New Roman" w:cs="Times New Roman"/>
          <w:sz w:val="24"/>
          <w:szCs w:val="24"/>
        </w:rPr>
        <w:t xml:space="preserve">Tabel 2. </w:t>
      </w:r>
      <w:r w:rsidRPr="002344CF">
        <w:rPr>
          <w:rFonts w:ascii="Times New Roman" w:eastAsiaTheme="minorEastAsia" w:hAnsi="Times New Roman" w:cs="Times New Roman"/>
          <w:sz w:val="24"/>
          <w:szCs w:val="24"/>
        </w:rPr>
        <w:t>Tabel Kriteria Efektivitas</w:t>
      </w:r>
    </w:p>
    <w:tbl>
      <w:tblPr>
        <w:tblStyle w:val="TableGrid"/>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882"/>
      </w:tblGrid>
      <w:tr w:rsidR="000C446D" w:rsidRPr="00883F0D" w:rsidTr="003D31A3">
        <w:tc>
          <w:tcPr>
            <w:tcW w:w="2929" w:type="dxa"/>
            <w:tcBorders>
              <w:top w:val="single" w:sz="4" w:space="0" w:color="auto"/>
              <w:bottom w:val="single" w:sz="4" w:space="0" w:color="auto"/>
            </w:tcBorders>
          </w:tcPr>
          <w:p w:rsidR="000C446D" w:rsidRPr="00883F0D" w:rsidRDefault="000C446D" w:rsidP="00B15498">
            <w:pPr>
              <w:pStyle w:val="ListParagraph"/>
              <w:spacing w:line="240" w:lineRule="auto"/>
              <w:ind w:left="0"/>
              <w:jc w:val="center"/>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Batas-batas Efektivitas</w:t>
            </w:r>
          </w:p>
        </w:tc>
        <w:tc>
          <w:tcPr>
            <w:tcW w:w="2882" w:type="dxa"/>
            <w:tcBorders>
              <w:top w:val="single" w:sz="4" w:space="0" w:color="auto"/>
              <w:bottom w:val="single" w:sz="4" w:space="0" w:color="auto"/>
            </w:tcBorders>
          </w:tcPr>
          <w:p w:rsidR="000C446D" w:rsidRPr="00883F0D" w:rsidRDefault="000C446D" w:rsidP="00B15498">
            <w:pPr>
              <w:pStyle w:val="ListParagraph"/>
              <w:spacing w:line="240" w:lineRule="auto"/>
              <w:ind w:left="0"/>
              <w:jc w:val="center"/>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Kriteria</w:t>
            </w:r>
          </w:p>
        </w:tc>
      </w:tr>
      <w:tr w:rsidR="000C446D" w:rsidRPr="00883F0D" w:rsidTr="003D31A3">
        <w:tc>
          <w:tcPr>
            <w:tcW w:w="2929" w:type="dxa"/>
            <w:tcBorders>
              <w:top w:val="single" w:sz="4" w:space="0" w:color="auto"/>
            </w:tcBorders>
          </w:tcPr>
          <w:p w:rsidR="000C446D" w:rsidRPr="00883F0D" w:rsidRDefault="000C446D" w:rsidP="00B15498">
            <w:pPr>
              <w:pStyle w:val="ListParagraph"/>
              <w:spacing w:line="240" w:lineRule="auto"/>
              <w:ind w:left="0"/>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0,0 - 0,3</w:t>
            </w:r>
          </w:p>
        </w:tc>
        <w:tc>
          <w:tcPr>
            <w:tcW w:w="2882" w:type="dxa"/>
            <w:tcBorders>
              <w:top w:val="single" w:sz="4" w:space="0" w:color="auto"/>
            </w:tcBorders>
          </w:tcPr>
          <w:p w:rsidR="000C446D" w:rsidRPr="00883F0D" w:rsidRDefault="000C446D" w:rsidP="00B15498">
            <w:pPr>
              <w:pStyle w:val="ListParagraph"/>
              <w:spacing w:line="240" w:lineRule="auto"/>
              <w:ind w:left="0"/>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 xml:space="preserve">Rendah </w:t>
            </w:r>
          </w:p>
        </w:tc>
      </w:tr>
      <w:tr w:rsidR="000C446D" w:rsidRPr="00883F0D" w:rsidTr="003D31A3">
        <w:tc>
          <w:tcPr>
            <w:tcW w:w="2929" w:type="dxa"/>
          </w:tcPr>
          <w:p w:rsidR="000C446D" w:rsidRPr="00883F0D" w:rsidRDefault="000C446D" w:rsidP="00B15498">
            <w:pPr>
              <w:pStyle w:val="ListParagraph"/>
              <w:spacing w:line="240" w:lineRule="auto"/>
              <w:ind w:left="0"/>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0,31 – 0,70</w:t>
            </w:r>
          </w:p>
        </w:tc>
        <w:tc>
          <w:tcPr>
            <w:tcW w:w="2882" w:type="dxa"/>
          </w:tcPr>
          <w:p w:rsidR="000C446D" w:rsidRPr="00883F0D" w:rsidRDefault="000C446D" w:rsidP="00B15498">
            <w:pPr>
              <w:pStyle w:val="ListParagraph"/>
              <w:spacing w:line="240" w:lineRule="auto"/>
              <w:ind w:left="0"/>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 xml:space="preserve">Sedang </w:t>
            </w:r>
          </w:p>
        </w:tc>
      </w:tr>
      <w:tr w:rsidR="000C446D" w:rsidRPr="00883F0D" w:rsidTr="003D31A3">
        <w:tc>
          <w:tcPr>
            <w:tcW w:w="2929" w:type="dxa"/>
            <w:tcBorders>
              <w:bottom w:val="single" w:sz="4" w:space="0" w:color="auto"/>
            </w:tcBorders>
          </w:tcPr>
          <w:p w:rsidR="000C446D" w:rsidRPr="00883F0D" w:rsidRDefault="000C446D" w:rsidP="00B15498">
            <w:pPr>
              <w:ind w:left="33"/>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&gt;0,70</w:t>
            </w:r>
          </w:p>
        </w:tc>
        <w:tc>
          <w:tcPr>
            <w:tcW w:w="2882" w:type="dxa"/>
            <w:tcBorders>
              <w:bottom w:val="single" w:sz="4" w:space="0" w:color="auto"/>
            </w:tcBorders>
          </w:tcPr>
          <w:p w:rsidR="000C446D" w:rsidRPr="00883F0D" w:rsidRDefault="000C446D" w:rsidP="00B15498">
            <w:pPr>
              <w:pStyle w:val="ListParagraph"/>
              <w:spacing w:line="240" w:lineRule="auto"/>
              <w:ind w:left="0"/>
              <w:jc w:val="both"/>
              <w:rPr>
                <w:rFonts w:ascii="Times New Roman" w:eastAsiaTheme="minorEastAsia" w:hAnsi="Times New Roman" w:cs="Times New Roman"/>
                <w:sz w:val="20"/>
                <w:szCs w:val="20"/>
              </w:rPr>
            </w:pPr>
            <w:r w:rsidRPr="00883F0D">
              <w:rPr>
                <w:rFonts w:ascii="Times New Roman" w:eastAsiaTheme="minorEastAsia" w:hAnsi="Times New Roman" w:cs="Times New Roman"/>
                <w:sz w:val="20"/>
                <w:szCs w:val="20"/>
              </w:rPr>
              <w:t xml:space="preserve">Tinggi </w:t>
            </w:r>
          </w:p>
        </w:tc>
      </w:tr>
    </w:tbl>
    <w:p w:rsidR="000C446D" w:rsidRDefault="000C446D" w:rsidP="00B15498">
      <w:pPr>
        <w:pStyle w:val="ListParagraph"/>
        <w:spacing w:after="0" w:line="360" w:lineRule="auto"/>
        <w:ind w:left="426" w:firstLine="425"/>
        <w:jc w:val="both"/>
        <w:rPr>
          <w:rFonts w:ascii="Times New Roman" w:hAnsi="Times New Roman" w:cs="Times New Roman"/>
          <w:sz w:val="24"/>
          <w:szCs w:val="24"/>
        </w:rPr>
      </w:pPr>
    </w:p>
    <w:p w:rsidR="00D14063" w:rsidRPr="002344CF" w:rsidRDefault="00D14063" w:rsidP="00B15498">
      <w:pPr>
        <w:pStyle w:val="ListParagraph"/>
        <w:spacing w:after="0" w:line="360" w:lineRule="auto"/>
        <w:ind w:left="426" w:firstLine="425"/>
        <w:jc w:val="both"/>
        <w:rPr>
          <w:rFonts w:ascii="Times New Roman" w:hAnsi="Times New Roman" w:cs="Times New Roman"/>
          <w:sz w:val="24"/>
          <w:szCs w:val="24"/>
        </w:rPr>
      </w:pPr>
    </w:p>
    <w:p w:rsidR="00E529E1" w:rsidRPr="002344CF" w:rsidRDefault="000C446D" w:rsidP="00C43ADE">
      <w:pPr>
        <w:spacing w:after="0" w:line="360" w:lineRule="auto"/>
        <w:jc w:val="both"/>
        <w:rPr>
          <w:rFonts w:ascii="Times New Roman" w:hAnsi="Times New Roman" w:cs="Times New Roman"/>
          <w:b/>
          <w:color w:val="000000" w:themeColor="text1"/>
          <w:sz w:val="24"/>
          <w:szCs w:val="24"/>
        </w:rPr>
      </w:pPr>
      <w:r w:rsidRPr="002344CF">
        <w:rPr>
          <w:rFonts w:ascii="Times New Roman" w:hAnsi="Times New Roman" w:cs="Times New Roman"/>
          <w:b/>
          <w:color w:val="000000" w:themeColor="text1"/>
          <w:sz w:val="24"/>
          <w:szCs w:val="24"/>
        </w:rPr>
        <w:t>HASIL DAN PEMBAHASAN</w:t>
      </w:r>
    </w:p>
    <w:p w:rsidR="00031CC2" w:rsidRPr="002344CF" w:rsidRDefault="000C446D"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 xml:space="preserve">Sekolah yang menjadi objek dalam penelitian ini adalah SMPN 24 Pontianak, peneliti menentukan sampel penelitian menggunakan teknik </w:t>
      </w:r>
      <w:r w:rsidRPr="002344CF">
        <w:rPr>
          <w:rFonts w:ascii="Times New Roman" w:hAnsi="Times New Roman" w:cs="Times New Roman"/>
          <w:i/>
          <w:iCs/>
          <w:sz w:val="24"/>
          <w:szCs w:val="24"/>
        </w:rPr>
        <w:t xml:space="preserve">purposive sampling </w:t>
      </w:r>
      <w:r w:rsidR="003A0FB2">
        <w:rPr>
          <w:rFonts w:ascii="Times New Roman" w:hAnsi="Times New Roman" w:cs="Times New Roman"/>
          <w:sz w:val="24"/>
          <w:szCs w:val="24"/>
        </w:rPr>
        <w:t>dimana sampel yang di</w:t>
      </w:r>
      <w:r w:rsidRPr="002344CF">
        <w:rPr>
          <w:rFonts w:ascii="Times New Roman" w:hAnsi="Times New Roman" w:cs="Times New Roman"/>
          <w:sz w:val="24"/>
          <w:szCs w:val="24"/>
        </w:rPr>
        <w:t>ambil melalui pertimbangan tertentu, adapun pertimbangan dalam pengambilan sampel tersebut yaitu kelompok kelas yang memiliki nilai ketuntasan hasil ulangan harian pada materi bunyi paling kecil.</w:t>
      </w:r>
    </w:p>
    <w:p w:rsidR="00031CC2" w:rsidRPr="002344CF" w:rsidRDefault="000C446D"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 xml:space="preserve">Setelah menentukan sampel yang akan diteliti, barulah peneliti melakukan tahapan penelitian mulai dari memberikan soal </w:t>
      </w:r>
      <w:r w:rsidRPr="002E786C">
        <w:rPr>
          <w:rFonts w:ascii="Times New Roman" w:hAnsi="Times New Roman" w:cs="Times New Roman"/>
          <w:i/>
          <w:sz w:val="24"/>
          <w:szCs w:val="24"/>
        </w:rPr>
        <w:t>pretest</w:t>
      </w:r>
      <w:r w:rsidRPr="002344CF">
        <w:rPr>
          <w:rFonts w:ascii="Times New Roman" w:hAnsi="Times New Roman" w:cs="Times New Roman"/>
          <w:sz w:val="24"/>
          <w:szCs w:val="24"/>
        </w:rPr>
        <w:t xml:space="preserve">, memberikan remediasi pembelajaran dan akhirnya memmberikan postest kepada sampel yang diteliti. </w:t>
      </w:r>
      <w:r w:rsidRPr="002344CF">
        <w:rPr>
          <w:rFonts w:ascii="Times New Roman" w:hAnsi="Times New Roman" w:cs="Times New Roman"/>
          <w:sz w:val="24"/>
          <w:szCs w:val="24"/>
        </w:rPr>
        <w:lastRenderedPageBreak/>
        <w:t>Soal yang diberikan berbentuk soal es</w:t>
      </w:r>
      <w:proofErr w:type="spellStart"/>
      <w:r w:rsidR="003A0FB2">
        <w:rPr>
          <w:rFonts w:ascii="Times New Roman" w:hAnsi="Times New Roman" w:cs="Times New Roman"/>
          <w:sz w:val="24"/>
          <w:szCs w:val="24"/>
          <w:lang w:val="en-US"/>
        </w:rPr>
        <w:t>ai</w:t>
      </w:r>
      <w:proofErr w:type="spellEnd"/>
      <w:r w:rsidRPr="002344CF">
        <w:rPr>
          <w:rFonts w:ascii="Times New Roman" w:hAnsi="Times New Roman" w:cs="Times New Roman"/>
          <w:sz w:val="24"/>
          <w:szCs w:val="24"/>
        </w:rPr>
        <w:t xml:space="preserve"> yang terdiri dari 9 soal yang berasal dari 6 indikator pembelajaran. Setelah</w:t>
      </w:r>
      <w:r w:rsidR="002E786C">
        <w:rPr>
          <w:rFonts w:ascii="Times New Roman" w:hAnsi="Times New Roman" w:cs="Times New Roman"/>
          <w:sz w:val="24"/>
          <w:szCs w:val="24"/>
        </w:rPr>
        <w:t xml:space="preserve"> memberikan remediasi, selanjut</w:t>
      </w:r>
      <w:r w:rsidRPr="002344CF">
        <w:rPr>
          <w:rFonts w:ascii="Times New Roman" w:hAnsi="Times New Roman" w:cs="Times New Roman"/>
          <w:sz w:val="24"/>
          <w:szCs w:val="24"/>
        </w:rPr>
        <w:t>nya diberikan tes akhir (</w:t>
      </w:r>
      <w:r w:rsidRPr="002E786C">
        <w:rPr>
          <w:rFonts w:ascii="Times New Roman" w:hAnsi="Times New Roman" w:cs="Times New Roman"/>
          <w:i/>
          <w:sz w:val="24"/>
          <w:szCs w:val="24"/>
        </w:rPr>
        <w:t>p</w:t>
      </w:r>
      <w:r w:rsidR="003A0FB2" w:rsidRPr="002E786C">
        <w:rPr>
          <w:rFonts w:ascii="Times New Roman" w:hAnsi="Times New Roman" w:cs="Times New Roman"/>
          <w:i/>
          <w:sz w:val="24"/>
          <w:szCs w:val="24"/>
        </w:rPr>
        <w:t>ostest</w:t>
      </w:r>
      <w:r w:rsidR="003A0FB2">
        <w:rPr>
          <w:rFonts w:ascii="Times New Roman" w:hAnsi="Times New Roman" w:cs="Times New Roman"/>
          <w:sz w:val="24"/>
          <w:szCs w:val="24"/>
        </w:rPr>
        <w:t>) yang sama berbentuk esai</w:t>
      </w:r>
      <w:r w:rsidRPr="002344CF">
        <w:rPr>
          <w:rFonts w:ascii="Times New Roman" w:hAnsi="Times New Roman" w:cs="Times New Roman"/>
          <w:sz w:val="24"/>
          <w:szCs w:val="24"/>
        </w:rPr>
        <w:t>.</w:t>
      </w:r>
    </w:p>
    <w:p w:rsidR="00A52CD0" w:rsidRPr="002344CF" w:rsidRDefault="00A52CD0" w:rsidP="00B15498">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sz w:val="24"/>
          <w:szCs w:val="24"/>
        </w:rPr>
        <w:t>Berikut ini disajikan data hasil penelitian berupa perhitungan akhir yaitu perhitungan proporsi penurunan kesalahan dan besar efektivitas remediasi yang digunakan.</w:t>
      </w:r>
    </w:p>
    <w:p w:rsidR="00031CC2" w:rsidRPr="002344CF" w:rsidRDefault="00031CC2" w:rsidP="00B15498">
      <w:pPr>
        <w:pStyle w:val="ListParagraph"/>
        <w:spacing w:after="0" w:line="360" w:lineRule="auto"/>
        <w:ind w:left="0" w:firstLine="567"/>
        <w:jc w:val="both"/>
        <w:rPr>
          <w:rFonts w:ascii="Times New Roman" w:hAnsi="Times New Roman" w:cs="Times New Roman"/>
          <w:sz w:val="24"/>
          <w:szCs w:val="24"/>
        </w:rPr>
      </w:pPr>
    </w:p>
    <w:p w:rsidR="00D14063" w:rsidRPr="00D14063" w:rsidRDefault="00A52CD0" w:rsidP="00D14063">
      <w:pPr>
        <w:pStyle w:val="ListParagraph"/>
        <w:numPr>
          <w:ilvl w:val="0"/>
          <w:numId w:val="1"/>
        </w:numPr>
        <w:spacing w:after="0" w:line="360" w:lineRule="auto"/>
        <w:jc w:val="both"/>
        <w:rPr>
          <w:rFonts w:ascii="Times New Roman" w:hAnsi="Times New Roman" w:cs="Times New Roman"/>
          <w:b/>
          <w:sz w:val="24"/>
          <w:szCs w:val="24"/>
        </w:rPr>
      </w:pPr>
      <w:r w:rsidRPr="002344CF">
        <w:rPr>
          <w:rFonts w:ascii="Times New Roman" w:hAnsi="Times New Roman" w:cs="Times New Roman"/>
          <w:b/>
          <w:sz w:val="24"/>
          <w:szCs w:val="24"/>
        </w:rPr>
        <w:t xml:space="preserve">Proporsi kesalahan siswa tiap indikator pada </w:t>
      </w:r>
      <w:r w:rsidRPr="002344CF">
        <w:rPr>
          <w:rFonts w:ascii="Times New Roman" w:hAnsi="Times New Roman" w:cs="Times New Roman"/>
          <w:b/>
          <w:i/>
          <w:sz w:val="24"/>
          <w:szCs w:val="24"/>
        </w:rPr>
        <w:t xml:space="preserve">pre-test </w:t>
      </w:r>
      <w:r w:rsidRPr="002344CF">
        <w:rPr>
          <w:rFonts w:ascii="Times New Roman" w:hAnsi="Times New Roman" w:cs="Times New Roman"/>
          <w:b/>
          <w:sz w:val="24"/>
          <w:szCs w:val="24"/>
        </w:rPr>
        <w:t xml:space="preserve">dan </w:t>
      </w:r>
      <w:r w:rsidRPr="002344CF">
        <w:rPr>
          <w:rFonts w:ascii="Times New Roman" w:hAnsi="Times New Roman" w:cs="Times New Roman"/>
          <w:b/>
          <w:i/>
          <w:sz w:val="24"/>
          <w:szCs w:val="24"/>
        </w:rPr>
        <w:t>post-test</w:t>
      </w:r>
    </w:p>
    <w:p w:rsidR="00D14063" w:rsidRPr="00D14063" w:rsidRDefault="004E5B3B" w:rsidP="00B15498">
      <w:pPr>
        <w:pStyle w:val="ListParagraph"/>
        <w:spacing w:after="0" w:line="360" w:lineRule="auto"/>
        <w:ind w:left="360"/>
        <w:jc w:val="center"/>
        <w:rPr>
          <w:rFonts w:ascii="Times New Roman" w:hAnsi="Times New Roman" w:cs="Times New Roman"/>
          <w:b/>
          <w:sz w:val="24"/>
          <w:szCs w:val="24"/>
        </w:rPr>
      </w:pPr>
      <w:r w:rsidRPr="00D14063">
        <w:rPr>
          <w:rFonts w:ascii="Times New Roman" w:hAnsi="Times New Roman" w:cs="Times New Roman"/>
          <w:b/>
          <w:sz w:val="24"/>
          <w:szCs w:val="24"/>
        </w:rPr>
        <w:t>Tabel 1.1</w:t>
      </w:r>
      <w:r w:rsidR="00A52CD0" w:rsidRPr="00D14063">
        <w:rPr>
          <w:rFonts w:ascii="Times New Roman" w:hAnsi="Times New Roman" w:cs="Times New Roman"/>
          <w:b/>
          <w:sz w:val="24"/>
          <w:szCs w:val="24"/>
        </w:rPr>
        <w:t>. Proporsi kesalahan siswa tiap indikator</w:t>
      </w:r>
    </w:p>
    <w:tbl>
      <w:tblPr>
        <w:tblpPr w:leftFromText="180" w:rightFromText="180" w:vertAnchor="text" w:horzAnchor="margin" w:tblpXSpec="center" w:tblpY="37"/>
        <w:tblW w:w="10894" w:type="dxa"/>
        <w:tblLook w:val="04A0" w:firstRow="1" w:lastRow="0" w:firstColumn="1" w:lastColumn="0" w:noHBand="0" w:noVBand="1"/>
      </w:tblPr>
      <w:tblGrid>
        <w:gridCol w:w="746"/>
        <w:gridCol w:w="4749"/>
        <w:gridCol w:w="1061"/>
        <w:gridCol w:w="992"/>
        <w:gridCol w:w="1230"/>
        <w:gridCol w:w="956"/>
        <w:gridCol w:w="1275"/>
      </w:tblGrid>
      <w:tr w:rsidR="00A52CD0" w:rsidRPr="00883F0D" w:rsidTr="00883F0D">
        <w:trPr>
          <w:trHeight w:val="300"/>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No.</w:t>
            </w:r>
          </w:p>
        </w:tc>
        <w:tc>
          <w:tcPr>
            <w:tcW w:w="47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Indikator</w:t>
            </w:r>
          </w:p>
        </w:tc>
        <w:tc>
          <w:tcPr>
            <w:tcW w:w="4124" w:type="dxa"/>
            <w:gridSpan w:val="4"/>
            <w:tcBorders>
              <w:top w:val="single" w:sz="4" w:space="0" w:color="auto"/>
              <w:left w:val="nil"/>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Jenis Kesalahan Tiap Indikator</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Proporsi Penurunan Kesalahan</w:t>
            </w:r>
          </w:p>
        </w:tc>
      </w:tr>
      <w:tr w:rsidR="00A52CD0" w:rsidRPr="00883F0D" w:rsidTr="00883F0D">
        <w:trPr>
          <w:trHeight w:val="300"/>
        </w:trPr>
        <w:tc>
          <w:tcPr>
            <w:tcW w:w="746" w:type="dxa"/>
            <w:vMerge/>
            <w:tcBorders>
              <w:top w:val="single" w:sz="4" w:space="0" w:color="auto"/>
              <w:left w:val="single" w:sz="4" w:space="0" w:color="auto"/>
              <w:bottom w:val="single" w:sz="4" w:space="0" w:color="auto"/>
              <w:right w:val="single" w:sz="4" w:space="0" w:color="auto"/>
            </w:tcBorders>
            <w:hideMark/>
          </w:tcPr>
          <w:p w:rsidR="00A52CD0" w:rsidRPr="00883F0D" w:rsidRDefault="00A52CD0" w:rsidP="00883F0D">
            <w:pPr>
              <w:spacing w:after="0"/>
              <w:rPr>
                <w:rFonts w:ascii="Times New Roman" w:hAnsi="Times New Roman" w:cs="Times New Roman"/>
                <w:color w:val="000000"/>
                <w:sz w:val="20"/>
                <w:szCs w:val="20"/>
              </w:rPr>
            </w:pPr>
          </w:p>
        </w:tc>
        <w:tc>
          <w:tcPr>
            <w:tcW w:w="4749" w:type="dxa"/>
            <w:vMerge/>
            <w:tcBorders>
              <w:top w:val="single" w:sz="4" w:space="0" w:color="auto"/>
              <w:left w:val="single" w:sz="4" w:space="0" w:color="auto"/>
              <w:bottom w:val="single" w:sz="4" w:space="0" w:color="auto"/>
              <w:right w:val="single" w:sz="4" w:space="0" w:color="auto"/>
            </w:tcBorders>
            <w:hideMark/>
          </w:tcPr>
          <w:p w:rsidR="00A52CD0" w:rsidRPr="00883F0D" w:rsidRDefault="00A52CD0" w:rsidP="00883F0D">
            <w:pPr>
              <w:spacing w:after="0"/>
              <w:rPr>
                <w:rFonts w:ascii="Times New Roman" w:hAnsi="Times New Roman" w:cs="Times New Roman"/>
                <w:color w:val="000000"/>
                <w:sz w:val="20"/>
                <w:szCs w:val="20"/>
              </w:rPr>
            </w:pPr>
          </w:p>
        </w:tc>
        <w:tc>
          <w:tcPr>
            <w:tcW w:w="946" w:type="dxa"/>
            <w:tcBorders>
              <w:top w:val="nil"/>
              <w:left w:val="nil"/>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Sebelum Remediasi</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w:t>
            </w:r>
          </w:p>
        </w:tc>
        <w:tc>
          <w:tcPr>
            <w:tcW w:w="1230" w:type="dxa"/>
            <w:tcBorders>
              <w:top w:val="nil"/>
              <w:left w:val="nil"/>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Sesudah Remediasi</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w:t>
            </w:r>
          </w:p>
        </w:tc>
        <w:tc>
          <w:tcPr>
            <w:tcW w:w="1275" w:type="dxa"/>
            <w:vMerge/>
            <w:tcBorders>
              <w:top w:val="single" w:sz="4" w:space="0" w:color="auto"/>
              <w:left w:val="single" w:sz="4" w:space="0" w:color="auto"/>
              <w:bottom w:val="single" w:sz="4" w:space="0" w:color="000000"/>
              <w:right w:val="single" w:sz="4" w:space="0" w:color="auto"/>
            </w:tcBorders>
            <w:hideMark/>
          </w:tcPr>
          <w:p w:rsidR="00A52CD0" w:rsidRPr="00883F0D" w:rsidRDefault="00A52CD0" w:rsidP="00883F0D">
            <w:pPr>
              <w:spacing w:after="0"/>
              <w:rPr>
                <w:rFonts w:ascii="Times New Roman" w:hAnsi="Times New Roman" w:cs="Times New Roman"/>
                <w:color w:val="000000"/>
                <w:sz w:val="20"/>
                <w:szCs w:val="20"/>
              </w:rPr>
            </w:pPr>
          </w:p>
        </w:tc>
      </w:tr>
      <w:tr w:rsidR="00A52CD0" w:rsidRPr="00883F0D" w:rsidTr="00883F0D">
        <w:trPr>
          <w:trHeight w:val="458"/>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Menyebutkan jenis ambang bunyi yang bisa di dengar oleh makhluk hidup beserta frekuensinya</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17</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44,74%</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100,00%</w:t>
            </w:r>
          </w:p>
        </w:tc>
      </w:tr>
      <w:tr w:rsidR="00A52CD0" w:rsidRPr="00883F0D" w:rsidTr="00883F0D">
        <w:trPr>
          <w:trHeight w:val="494"/>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2.</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Mengklasifikasikan jenis-jenis ambang bunyi yang dapat di dengar oleh makhluk hidup</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15</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39,47%</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100,00%</w:t>
            </w:r>
          </w:p>
        </w:tc>
      </w:tr>
      <w:tr w:rsidR="00A52CD0" w:rsidRPr="00883F0D" w:rsidTr="00883F0D">
        <w:trPr>
          <w:trHeight w:val="402"/>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Menganalisis syarat terjadinya bunyi dalam kehidupan sehari-hari</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84,21%</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0,00%</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100,00%</w:t>
            </w:r>
          </w:p>
        </w:tc>
      </w:tr>
      <w:tr w:rsidR="00A52CD0" w:rsidRPr="00883F0D" w:rsidTr="00883F0D">
        <w:trPr>
          <w:trHeight w:val="311"/>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4.</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Menganalisis peristiwa resonansi yang terjadi pada bandul</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32</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84,21%</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7,14%</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91,52%</w:t>
            </w:r>
          </w:p>
        </w:tc>
      </w:tr>
      <w:tr w:rsidR="00A52CD0" w:rsidRPr="00883F0D" w:rsidTr="00883F0D">
        <w:trPr>
          <w:trHeight w:val="517"/>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5.</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Menentukan kedalaman perairan pada peristiwa pemantulan bunyi</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81</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82,65%</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39</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37,14%</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55,06%</w:t>
            </w:r>
          </w:p>
        </w:tc>
      </w:tr>
      <w:tr w:rsidR="00A52CD0" w:rsidRPr="00883F0D" w:rsidTr="00883F0D">
        <w:trPr>
          <w:trHeight w:val="255"/>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6.</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Menentukan jarak sumber bunyi ke pengamat</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66</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67,35%</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26</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24,76%</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63,23%</w:t>
            </w:r>
          </w:p>
        </w:tc>
      </w:tr>
      <w:tr w:rsidR="00A52CD0" w:rsidRPr="00883F0D" w:rsidTr="00883F0D">
        <w:trPr>
          <w:trHeight w:val="571"/>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7.</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Menganalisis peristiwa perambatan bunyi dari beradu kapak</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37</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97,37%</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4,76%</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95,11%</w:t>
            </w:r>
          </w:p>
        </w:tc>
      </w:tr>
      <w:tr w:rsidR="00A52CD0" w:rsidRPr="00883F0D" w:rsidTr="00883F0D">
        <w:trPr>
          <w:trHeight w:val="416"/>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Membandingkan cepat rambat bunyi dari dua buah mobil</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94</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95,92%</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13</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12,38%</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87,09%</w:t>
            </w:r>
          </w:p>
        </w:tc>
      </w:tr>
      <w:tr w:rsidR="00A52CD0" w:rsidRPr="00883F0D" w:rsidTr="00883F0D">
        <w:trPr>
          <w:trHeight w:val="558"/>
        </w:trPr>
        <w:tc>
          <w:tcPr>
            <w:tcW w:w="746" w:type="dxa"/>
            <w:tcBorders>
              <w:top w:val="nil"/>
              <w:left w:val="single" w:sz="4" w:space="0" w:color="auto"/>
              <w:bottom w:val="single" w:sz="4" w:space="0" w:color="auto"/>
              <w:right w:val="single" w:sz="4" w:space="0" w:color="auto"/>
            </w:tcBorders>
            <w:shd w:val="clear" w:color="auto" w:fill="auto"/>
            <w:noWrap/>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9.</w:t>
            </w:r>
          </w:p>
        </w:tc>
        <w:tc>
          <w:tcPr>
            <w:tcW w:w="4749" w:type="dxa"/>
            <w:tcBorders>
              <w:top w:val="nil"/>
              <w:left w:val="nil"/>
              <w:bottom w:val="single" w:sz="4" w:space="0" w:color="auto"/>
              <w:right w:val="single" w:sz="4" w:space="0" w:color="auto"/>
            </w:tcBorders>
            <w:shd w:val="clear" w:color="auto" w:fill="auto"/>
            <w:hideMark/>
          </w:tcPr>
          <w:p w:rsidR="00A52CD0" w:rsidRPr="00883F0D" w:rsidRDefault="00A52CD0" w:rsidP="00883F0D">
            <w:pPr>
              <w:spacing w:after="0"/>
              <w:jc w:val="left"/>
              <w:rPr>
                <w:rFonts w:ascii="Times New Roman" w:hAnsi="Times New Roman" w:cs="Times New Roman"/>
                <w:color w:val="000000"/>
                <w:sz w:val="20"/>
                <w:szCs w:val="20"/>
              </w:rPr>
            </w:pPr>
            <w:r w:rsidRPr="00883F0D">
              <w:rPr>
                <w:rFonts w:ascii="Times New Roman" w:hAnsi="Times New Roman" w:cs="Times New Roman"/>
                <w:color w:val="000000"/>
                <w:sz w:val="20"/>
                <w:szCs w:val="20"/>
              </w:rPr>
              <w:t>Menentukan contoh pemantulan bunyi dalam kehidupan sehari-hari dan teknologi</w:t>
            </w:r>
          </w:p>
        </w:tc>
        <w:tc>
          <w:tcPr>
            <w:tcW w:w="94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28</w:t>
            </w:r>
          </w:p>
        </w:tc>
        <w:tc>
          <w:tcPr>
            <w:tcW w:w="992"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73,68%</w:t>
            </w:r>
          </w:p>
        </w:tc>
        <w:tc>
          <w:tcPr>
            <w:tcW w:w="1230"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6</w:t>
            </w:r>
          </w:p>
        </w:tc>
        <w:tc>
          <w:tcPr>
            <w:tcW w:w="956"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14,29%</w:t>
            </w:r>
          </w:p>
        </w:tc>
        <w:tc>
          <w:tcPr>
            <w:tcW w:w="1275" w:type="dxa"/>
            <w:tcBorders>
              <w:top w:val="nil"/>
              <w:left w:val="nil"/>
              <w:bottom w:val="single" w:sz="4" w:space="0" w:color="auto"/>
              <w:right w:val="single" w:sz="4" w:space="0" w:color="auto"/>
            </w:tcBorders>
            <w:shd w:val="clear" w:color="auto" w:fill="auto"/>
            <w:noWrap/>
            <w:vAlign w:val="center"/>
            <w:hideMark/>
          </w:tcPr>
          <w:p w:rsidR="00A52CD0" w:rsidRPr="00883F0D" w:rsidRDefault="00A52CD0" w:rsidP="00883F0D">
            <w:pPr>
              <w:spacing w:after="0"/>
              <w:rPr>
                <w:rFonts w:ascii="Times New Roman" w:hAnsi="Times New Roman" w:cs="Times New Roman"/>
                <w:color w:val="000000"/>
                <w:sz w:val="20"/>
                <w:szCs w:val="20"/>
              </w:rPr>
            </w:pPr>
            <w:r w:rsidRPr="00883F0D">
              <w:rPr>
                <w:rFonts w:ascii="Times New Roman" w:hAnsi="Times New Roman" w:cs="Times New Roman"/>
                <w:color w:val="000000"/>
                <w:sz w:val="20"/>
                <w:szCs w:val="20"/>
              </w:rPr>
              <w:t>80,61%</w:t>
            </w:r>
          </w:p>
        </w:tc>
      </w:tr>
    </w:tbl>
    <w:p w:rsidR="002E786C" w:rsidRDefault="002E786C" w:rsidP="00B15498">
      <w:pPr>
        <w:pStyle w:val="ListParagraph"/>
        <w:spacing w:after="0" w:line="360" w:lineRule="auto"/>
        <w:ind w:left="0" w:firstLine="567"/>
        <w:jc w:val="both"/>
        <w:rPr>
          <w:rFonts w:ascii="Times New Roman" w:hAnsi="Times New Roman" w:cs="Times New Roman"/>
          <w:sz w:val="24"/>
          <w:szCs w:val="24"/>
          <w:lang w:val="en-US"/>
        </w:rPr>
      </w:pPr>
    </w:p>
    <w:p w:rsidR="00031CC2" w:rsidRDefault="004E5B3B" w:rsidP="002E786C">
      <w:pPr>
        <w:pStyle w:val="ListParagraph"/>
        <w:spacing w:after="0" w:line="36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Dari Tabel 1.1</w:t>
      </w:r>
      <w:r w:rsidR="00A52CD0" w:rsidRPr="002344CF">
        <w:rPr>
          <w:rFonts w:ascii="Times New Roman" w:hAnsi="Times New Roman" w:cs="Times New Roman"/>
          <w:sz w:val="24"/>
          <w:szCs w:val="24"/>
        </w:rPr>
        <w:t>. dapat dilihat bahwa proporsi penurunan kesalahan terbesar terdapat pada indikator 3 yaitu menganalisis syarat terjadinya bunyi dalam kehidupan sehari-hari dengan besar proporsi penurunan kesalahan sebesar 100% sedangkan proporsi penurunan kesalahan terendah terdapat pada indikator 5 yaitu menentukan kedalaman perairan pada peristiwa pemantulan bunyi dengan besar proporsi penu</w:t>
      </w:r>
      <w:r w:rsidR="002E786C">
        <w:rPr>
          <w:rFonts w:ascii="Times New Roman" w:hAnsi="Times New Roman" w:cs="Times New Roman"/>
          <w:sz w:val="24"/>
          <w:szCs w:val="24"/>
        </w:rPr>
        <w:t>runan kesalahan sebesar 55,05%.</w:t>
      </w:r>
    </w:p>
    <w:p w:rsidR="002E786C" w:rsidRDefault="002E786C" w:rsidP="002E786C">
      <w:pPr>
        <w:pStyle w:val="ListParagraph"/>
        <w:spacing w:after="0" w:line="360" w:lineRule="auto"/>
        <w:ind w:left="0" w:firstLine="567"/>
        <w:jc w:val="both"/>
        <w:rPr>
          <w:rFonts w:ascii="Times New Roman" w:hAnsi="Times New Roman" w:cs="Times New Roman"/>
          <w:sz w:val="24"/>
          <w:szCs w:val="24"/>
        </w:rPr>
      </w:pPr>
    </w:p>
    <w:p w:rsidR="00C43ADE" w:rsidRPr="00C43ADE" w:rsidRDefault="00C43ADE" w:rsidP="002E786C">
      <w:pPr>
        <w:pStyle w:val="ListParagraph"/>
        <w:spacing w:after="0" w:line="360" w:lineRule="auto"/>
        <w:ind w:left="0" w:firstLine="567"/>
        <w:jc w:val="both"/>
        <w:rPr>
          <w:rFonts w:ascii="Times New Roman" w:hAnsi="Times New Roman" w:cs="Times New Roman"/>
          <w:sz w:val="24"/>
          <w:szCs w:val="24"/>
        </w:rPr>
      </w:pPr>
    </w:p>
    <w:p w:rsidR="00A52CD0" w:rsidRPr="002344CF" w:rsidRDefault="00A52CD0" w:rsidP="00B15498">
      <w:pPr>
        <w:pStyle w:val="ListParagraph"/>
        <w:numPr>
          <w:ilvl w:val="0"/>
          <w:numId w:val="3"/>
        </w:numPr>
        <w:spacing w:after="0" w:line="360" w:lineRule="auto"/>
        <w:ind w:left="426" w:hanging="426"/>
        <w:jc w:val="both"/>
        <w:rPr>
          <w:rFonts w:ascii="Times New Roman" w:hAnsi="Times New Roman" w:cs="Times New Roman"/>
          <w:b/>
          <w:bCs/>
          <w:sz w:val="24"/>
          <w:szCs w:val="24"/>
        </w:rPr>
      </w:pPr>
      <w:r w:rsidRPr="002344CF">
        <w:rPr>
          <w:rFonts w:ascii="Times New Roman" w:hAnsi="Times New Roman" w:cs="Times New Roman"/>
          <w:b/>
          <w:bCs/>
          <w:sz w:val="24"/>
          <w:szCs w:val="24"/>
        </w:rPr>
        <w:lastRenderedPageBreak/>
        <w:t xml:space="preserve">Proporsi penurunan kesalahan tiap siswa pada </w:t>
      </w:r>
      <w:r w:rsidRPr="002344CF">
        <w:rPr>
          <w:rFonts w:ascii="Times New Roman" w:hAnsi="Times New Roman" w:cs="Times New Roman"/>
          <w:b/>
          <w:bCs/>
          <w:i/>
          <w:sz w:val="24"/>
          <w:szCs w:val="24"/>
        </w:rPr>
        <w:t xml:space="preserve">pre-test </w:t>
      </w:r>
      <w:r w:rsidRPr="002344CF">
        <w:rPr>
          <w:rFonts w:ascii="Times New Roman" w:hAnsi="Times New Roman" w:cs="Times New Roman"/>
          <w:b/>
          <w:bCs/>
          <w:sz w:val="24"/>
          <w:szCs w:val="24"/>
        </w:rPr>
        <w:t xml:space="preserve">dan </w:t>
      </w:r>
      <w:r w:rsidRPr="002344CF">
        <w:rPr>
          <w:rFonts w:ascii="Times New Roman" w:hAnsi="Times New Roman" w:cs="Times New Roman"/>
          <w:b/>
          <w:bCs/>
          <w:i/>
          <w:sz w:val="24"/>
          <w:szCs w:val="24"/>
        </w:rPr>
        <w:t>post-test</w:t>
      </w:r>
    </w:p>
    <w:p w:rsidR="00A52CD0" w:rsidRPr="002344CF" w:rsidRDefault="004E5B3B" w:rsidP="00B15498">
      <w:pPr>
        <w:pStyle w:val="ListParagraph"/>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2.1.</w:t>
      </w:r>
      <w:r w:rsidR="00A52CD0" w:rsidRPr="002344CF">
        <w:rPr>
          <w:rFonts w:ascii="Times New Roman" w:hAnsi="Times New Roman" w:cs="Times New Roman"/>
          <w:b/>
          <w:sz w:val="24"/>
          <w:szCs w:val="24"/>
        </w:rPr>
        <w:t xml:space="preserve"> Proporsi Penurunan Kesalahan Tiap Siswa</w:t>
      </w:r>
    </w:p>
    <w:tbl>
      <w:tblPr>
        <w:tblpPr w:leftFromText="180" w:rightFromText="180" w:vertAnchor="text" w:horzAnchor="margin" w:tblpXSpec="center" w:tblpY="481"/>
        <w:tblW w:w="8650" w:type="dxa"/>
        <w:tblLook w:val="04A0" w:firstRow="1" w:lastRow="0" w:firstColumn="1" w:lastColumn="0" w:noHBand="0" w:noVBand="1"/>
      </w:tblPr>
      <w:tblGrid>
        <w:gridCol w:w="570"/>
        <w:gridCol w:w="993"/>
        <w:gridCol w:w="1417"/>
        <w:gridCol w:w="1276"/>
        <w:gridCol w:w="1276"/>
        <w:gridCol w:w="1134"/>
        <w:gridCol w:w="1984"/>
      </w:tblGrid>
      <w:tr w:rsidR="004E5B3B" w:rsidRPr="00883F0D" w:rsidTr="004E5B3B">
        <w:trPr>
          <w:trHeight w:val="31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color w:val="000000"/>
                <w:sz w:val="20"/>
                <w:szCs w:val="20"/>
                <w:lang w:eastAsia="id-ID"/>
              </w:rPr>
            </w:pPr>
            <w:r w:rsidRPr="00883F0D">
              <w:rPr>
                <w:rFonts w:asciiTheme="majorBidi" w:eastAsia="Times New Roman" w:hAnsiTheme="majorBidi" w:cstheme="majorBidi"/>
                <w:b/>
                <w:color w:val="000000"/>
                <w:sz w:val="20"/>
                <w:szCs w:val="20"/>
                <w:lang w:eastAsia="id-ID"/>
              </w:rPr>
              <w:t xml:space="preserve">No. </w:t>
            </w:r>
          </w:p>
        </w:tc>
        <w:tc>
          <w:tcPr>
            <w:tcW w:w="993" w:type="dxa"/>
            <w:vMerge w:val="restart"/>
            <w:tcBorders>
              <w:top w:val="single" w:sz="4" w:space="0" w:color="auto"/>
              <w:left w:val="nil"/>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color w:val="000000"/>
                <w:sz w:val="20"/>
                <w:szCs w:val="20"/>
                <w:lang w:eastAsia="id-ID"/>
              </w:rPr>
            </w:pPr>
            <w:r w:rsidRPr="00883F0D">
              <w:rPr>
                <w:rFonts w:asciiTheme="majorBidi" w:eastAsia="Times New Roman" w:hAnsiTheme="majorBidi" w:cstheme="majorBidi"/>
                <w:b/>
                <w:color w:val="000000"/>
                <w:sz w:val="20"/>
                <w:szCs w:val="20"/>
                <w:lang w:eastAsia="id-ID"/>
              </w:rPr>
              <w:t>Kode Siswa</w:t>
            </w:r>
          </w:p>
        </w:tc>
        <w:tc>
          <w:tcPr>
            <w:tcW w:w="5103" w:type="dxa"/>
            <w:gridSpan w:val="4"/>
            <w:tcBorders>
              <w:top w:val="single" w:sz="4" w:space="0" w:color="auto"/>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 xml:space="preserve">kesalahan tiap siswa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proporsi penurunan kesalahan</w:t>
            </w:r>
          </w:p>
        </w:tc>
      </w:tr>
      <w:tr w:rsidR="004E5B3B" w:rsidRPr="00883F0D" w:rsidTr="004E5B3B">
        <w:trPr>
          <w:trHeight w:val="315"/>
        </w:trPr>
        <w:tc>
          <w:tcPr>
            <w:tcW w:w="570" w:type="dxa"/>
            <w:vMerge/>
            <w:tcBorders>
              <w:top w:val="single" w:sz="4" w:space="0" w:color="auto"/>
              <w:left w:val="single" w:sz="4" w:space="0" w:color="auto"/>
              <w:bottom w:val="single" w:sz="4" w:space="0" w:color="auto"/>
              <w:right w:val="single" w:sz="4" w:space="0" w:color="auto"/>
            </w:tcBorders>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p>
        </w:tc>
        <w:tc>
          <w:tcPr>
            <w:tcW w:w="993" w:type="dxa"/>
            <w:vMerge/>
            <w:tcBorders>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sebelum remediasi</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sesudah remediasi</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r w:rsidRPr="00883F0D">
              <w:rPr>
                <w:rFonts w:asciiTheme="majorBidi" w:eastAsia="Times New Roman" w:hAnsiTheme="majorBidi" w:cstheme="majorBidi"/>
                <w:b/>
                <w:bCs/>
                <w:color w:val="000000"/>
                <w:sz w:val="20"/>
                <w:szCs w:val="20"/>
                <w:lang w:eastAsia="id-ID"/>
              </w:rPr>
              <w:t>%</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E5B3B" w:rsidRPr="00883F0D" w:rsidRDefault="004E5B3B" w:rsidP="00883F0D">
            <w:pPr>
              <w:spacing w:after="0"/>
              <w:rPr>
                <w:rFonts w:asciiTheme="majorBidi" w:eastAsia="Times New Roman" w:hAnsiTheme="majorBidi" w:cstheme="majorBidi"/>
                <w:b/>
                <w:bCs/>
                <w:color w:val="000000"/>
                <w:sz w:val="20"/>
                <w:szCs w:val="20"/>
                <w:lang w:eastAsia="id-ID"/>
              </w:rPr>
            </w:pP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17</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62,96%</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22,22%</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64,71%</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A-2</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21</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77,78%</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11,11%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85,71%</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A-3</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13</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48,15%</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14,81%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69,23%</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A-4</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25</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92,59%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7,41%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92,00%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A-5</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18</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66,67%</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3,70%</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94,44%</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A-6</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20</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74,07%</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18,52%</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75,00%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A-7</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15</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55,56%</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3,70%</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93,33%</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A-8</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88,89%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25,93%</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70,83%</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A-9</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25</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92,59%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22,22%</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76,00%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10.</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A-11</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16</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59,26%</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14,81%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75,00%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11.</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A-12</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88,89%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7,41%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91,67%</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12.</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A-13</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26</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96,30%</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14,81%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84,62%</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13.</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A-14</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25</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92,59%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14</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51,85%</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44,00%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14.</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A-15</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27</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6</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22,22%</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77,78%</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15.</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A-17</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26</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96,30%</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7,41%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92,31%</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16.</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A-18</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88,89%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7,41%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91,67%</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17.</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A-19</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19</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70,37%</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3,70%</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94,74%</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18.</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A-20</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88,89%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12</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44,44%</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50,00%</w:t>
            </w:r>
          </w:p>
        </w:tc>
      </w:tr>
      <w:tr w:rsidR="004E5B3B" w:rsidRPr="00883F0D" w:rsidTr="004E5B3B">
        <w:trPr>
          <w:trHeight w:val="315"/>
        </w:trPr>
        <w:tc>
          <w:tcPr>
            <w:tcW w:w="570" w:type="dxa"/>
            <w:tcBorders>
              <w:top w:val="nil"/>
              <w:left w:val="single" w:sz="4" w:space="0" w:color="auto"/>
              <w:bottom w:val="single" w:sz="4" w:space="0" w:color="auto"/>
              <w:right w:val="single" w:sz="4" w:space="0" w:color="auto"/>
            </w:tcBorders>
            <w:shd w:val="clear" w:color="auto" w:fill="auto"/>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19.</w:t>
            </w:r>
          </w:p>
        </w:tc>
        <w:tc>
          <w:tcPr>
            <w:tcW w:w="993"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A-21</w:t>
            </w:r>
          </w:p>
        </w:tc>
        <w:tc>
          <w:tcPr>
            <w:tcW w:w="1417"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24</w:t>
            </w:r>
          </w:p>
        </w:tc>
        <w:tc>
          <w:tcPr>
            <w:tcW w:w="1276"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88,89%</w:t>
            </w:r>
          </w:p>
        </w:tc>
        <w:tc>
          <w:tcPr>
            <w:tcW w:w="1276" w:type="dxa"/>
            <w:tcBorders>
              <w:top w:val="nil"/>
              <w:left w:val="nil"/>
              <w:bottom w:val="single" w:sz="4" w:space="0" w:color="auto"/>
              <w:right w:val="single" w:sz="4" w:space="0" w:color="auto"/>
            </w:tcBorders>
            <w:shd w:val="clear" w:color="auto" w:fill="auto"/>
            <w:noWrap/>
            <w:vAlign w:val="bottom"/>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3</w:t>
            </w:r>
          </w:p>
        </w:tc>
        <w:tc>
          <w:tcPr>
            <w:tcW w:w="113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11,11%</w:t>
            </w:r>
          </w:p>
        </w:tc>
        <w:tc>
          <w:tcPr>
            <w:tcW w:w="1984" w:type="dxa"/>
            <w:tcBorders>
              <w:top w:val="nil"/>
              <w:left w:val="nil"/>
              <w:bottom w:val="single" w:sz="4" w:space="0" w:color="auto"/>
              <w:right w:val="single" w:sz="4" w:space="0" w:color="auto"/>
            </w:tcBorders>
            <w:shd w:val="clear" w:color="auto" w:fill="auto"/>
            <w:noWrap/>
            <w:vAlign w:val="center"/>
            <w:hideMark/>
          </w:tcPr>
          <w:p w:rsidR="004E5B3B" w:rsidRPr="00883F0D" w:rsidRDefault="004E5B3B" w:rsidP="00883F0D">
            <w:pPr>
              <w:spacing w:after="0"/>
              <w:rPr>
                <w:rFonts w:asciiTheme="majorBidi" w:eastAsia="Times New Roman" w:hAnsiTheme="majorBidi" w:cstheme="majorBidi"/>
                <w:color w:val="000000"/>
                <w:sz w:val="20"/>
                <w:szCs w:val="20"/>
                <w:lang w:eastAsia="id-ID"/>
              </w:rPr>
            </w:pPr>
            <w:r w:rsidRPr="00883F0D">
              <w:rPr>
                <w:rFonts w:asciiTheme="majorBidi" w:eastAsia="Times New Roman" w:hAnsiTheme="majorBidi" w:cstheme="majorBidi"/>
                <w:color w:val="000000"/>
                <w:sz w:val="20"/>
                <w:szCs w:val="20"/>
                <w:lang w:eastAsia="id-ID"/>
              </w:rPr>
              <w:t>87,50%</w:t>
            </w:r>
          </w:p>
        </w:tc>
      </w:tr>
    </w:tbl>
    <w:p w:rsidR="00A52CD0" w:rsidRPr="002344CF" w:rsidRDefault="00A52CD0" w:rsidP="00B15498">
      <w:pPr>
        <w:pStyle w:val="ListParagraph"/>
        <w:tabs>
          <w:tab w:val="left" w:pos="2734"/>
        </w:tabs>
        <w:spacing w:after="0" w:line="360" w:lineRule="auto"/>
        <w:ind w:left="360" w:firstLine="491"/>
        <w:jc w:val="both"/>
        <w:rPr>
          <w:rFonts w:ascii="Times New Roman" w:hAnsi="Times New Roman" w:cs="Times New Roman"/>
          <w:color w:val="000000" w:themeColor="text1"/>
          <w:sz w:val="24"/>
          <w:szCs w:val="24"/>
        </w:rPr>
      </w:pPr>
      <w:r w:rsidRPr="002344CF">
        <w:rPr>
          <w:rFonts w:ascii="Times New Roman" w:hAnsi="Times New Roman" w:cs="Times New Roman"/>
          <w:color w:val="000000" w:themeColor="text1"/>
          <w:sz w:val="24"/>
          <w:szCs w:val="24"/>
        </w:rPr>
        <w:tab/>
      </w:r>
    </w:p>
    <w:p w:rsidR="004E5B3B" w:rsidRDefault="004E5B3B" w:rsidP="00B15498">
      <w:pPr>
        <w:pStyle w:val="ListParagraph"/>
        <w:spacing w:after="0" w:line="360" w:lineRule="auto"/>
        <w:ind w:left="0" w:firstLine="567"/>
        <w:jc w:val="both"/>
        <w:rPr>
          <w:rFonts w:ascii="Times New Roman" w:hAnsi="Times New Roman" w:cs="Times New Roman"/>
          <w:sz w:val="24"/>
          <w:szCs w:val="24"/>
        </w:rPr>
      </w:pPr>
    </w:p>
    <w:p w:rsidR="00A52CD0" w:rsidRPr="002344CF" w:rsidRDefault="004E5B3B"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Dari Tabel 2.1</w:t>
      </w:r>
      <w:r w:rsidR="00B02F30">
        <w:rPr>
          <w:rFonts w:ascii="Times New Roman" w:hAnsi="Times New Roman" w:cs="Times New Roman"/>
          <w:sz w:val="24"/>
          <w:szCs w:val="24"/>
        </w:rPr>
        <w:t>. D</w:t>
      </w:r>
      <w:r w:rsidR="00A52CD0" w:rsidRPr="002344CF">
        <w:rPr>
          <w:rFonts w:ascii="Times New Roman" w:hAnsi="Times New Roman" w:cs="Times New Roman"/>
          <w:sz w:val="24"/>
          <w:szCs w:val="24"/>
        </w:rPr>
        <w:t xml:space="preserve">apat dilihat bahwa proporsi penurunan kesalahan tiap siswa  terbesar terdapat pada siswa dengan kode A-19 yaitu atas nama Sella dengan besar proporsi penurunan kesalahan sebesar 94,74% sedangkan proporsi penurunan kesalahan terendah terdapat pada siswa dengan kode A-14 yaitu atas nama Riska. F dengan besar proporsi penurunan kesalahan sebesar </w:t>
      </w:r>
      <w:r w:rsidR="00A52CD0" w:rsidRPr="002344CF">
        <w:rPr>
          <w:rFonts w:ascii="Times New Roman" w:eastAsia="Times New Roman" w:hAnsi="Times New Roman" w:cs="Times New Roman"/>
          <w:color w:val="000000"/>
          <w:sz w:val="24"/>
          <w:szCs w:val="24"/>
          <w:lang w:eastAsia="id-ID"/>
        </w:rPr>
        <w:t>44,00%.</w:t>
      </w:r>
    </w:p>
    <w:p w:rsidR="00031CC2" w:rsidRDefault="00031CC2"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p>
    <w:p w:rsidR="00C43ADE" w:rsidRDefault="00C43ADE"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p>
    <w:p w:rsidR="00C43ADE" w:rsidRDefault="00C43ADE"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p>
    <w:p w:rsidR="00C43ADE" w:rsidRDefault="00C43ADE"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p>
    <w:p w:rsidR="00C43ADE" w:rsidRPr="002344CF" w:rsidRDefault="00C43ADE"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p>
    <w:p w:rsidR="00A52CD0" w:rsidRPr="002344CF" w:rsidRDefault="00A52CD0" w:rsidP="00B15498">
      <w:pPr>
        <w:pStyle w:val="ListParagraph"/>
        <w:numPr>
          <w:ilvl w:val="0"/>
          <w:numId w:val="3"/>
        </w:numPr>
        <w:spacing w:after="0" w:line="360" w:lineRule="auto"/>
        <w:ind w:left="426" w:hanging="426"/>
        <w:jc w:val="both"/>
        <w:rPr>
          <w:rFonts w:ascii="Times New Roman" w:hAnsi="Times New Roman" w:cs="Times New Roman"/>
          <w:b/>
          <w:bCs/>
          <w:sz w:val="24"/>
          <w:szCs w:val="24"/>
        </w:rPr>
      </w:pPr>
      <w:r w:rsidRPr="002344CF">
        <w:rPr>
          <w:rFonts w:ascii="Times New Roman" w:hAnsi="Times New Roman" w:cs="Times New Roman"/>
          <w:b/>
          <w:bCs/>
          <w:sz w:val="24"/>
          <w:szCs w:val="24"/>
        </w:rPr>
        <w:lastRenderedPageBreak/>
        <w:t xml:space="preserve">Proporsi Penurunan Kesalahan Siswa Tiap Jenis Kesalahan </w:t>
      </w:r>
    </w:p>
    <w:p w:rsidR="00D14063" w:rsidRPr="002344CF" w:rsidRDefault="00B02F30" w:rsidP="00B15498">
      <w:pPr>
        <w:pStyle w:val="ListParagraph"/>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Tabel 3.1</w:t>
      </w:r>
      <w:r w:rsidR="00A52CD0" w:rsidRPr="002344CF">
        <w:rPr>
          <w:rFonts w:ascii="Times New Roman" w:hAnsi="Times New Roman" w:cs="Times New Roman"/>
          <w:b/>
          <w:bCs/>
          <w:sz w:val="24"/>
          <w:szCs w:val="24"/>
        </w:rPr>
        <w:t>. Kesalahan Siswa Tiap Jenis Kesalahan</w:t>
      </w:r>
    </w:p>
    <w:tbl>
      <w:tblPr>
        <w:tblW w:w="10065" w:type="dxa"/>
        <w:tblInd w:w="-519" w:type="dxa"/>
        <w:tblLook w:val="04A0" w:firstRow="1" w:lastRow="0" w:firstColumn="1" w:lastColumn="0" w:noHBand="0" w:noVBand="1"/>
      </w:tblPr>
      <w:tblGrid>
        <w:gridCol w:w="3179"/>
        <w:gridCol w:w="1417"/>
        <w:gridCol w:w="1276"/>
        <w:gridCol w:w="1276"/>
        <w:gridCol w:w="1276"/>
        <w:gridCol w:w="1641"/>
      </w:tblGrid>
      <w:tr w:rsidR="00A52CD0" w:rsidRPr="00D479B7" w:rsidTr="002E786C">
        <w:trPr>
          <w:trHeight w:val="315"/>
        </w:trPr>
        <w:tc>
          <w:tcPr>
            <w:tcW w:w="3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CD0" w:rsidRPr="00D479B7" w:rsidRDefault="009C25DD" w:rsidP="00B15498">
            <w:pPr>
              <w:spacing w:after="0"/>
              <w:ind w:left="34"/>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eastAsia="id-ID"/>
              </w:rPr>
              <w:t xml:space="preserve">Jenis Kesalahan </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A52CD0" w:rsidRPr="00D479B7" w:rsidRDefault="00E45A8A" w:rsidP="00E45A8A">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val="en-US" w:eastAsia="id-ID"/>
              </w:rPr>
              <w:t>K</w:t>
            </w:r>
            <w:r w:rsidR="00A52CD0" w:rsidRPr="00D479B7">
              <w:rPr>
                <w:rFonts w:ascii="Times New Roman" w:eastAsia="Times New Roman" w:hAnsi="Times New Roman" w:cs="Times New Roman"/>
                <w:b/>
                <w:bCs/>
                <w:color w:val="000000"/>
                <w:sz w:val="20"/>
                <w:szCs w:val="20"/>
                <w:lang w:eastAsia="id-ID"/>
              </w:rPr>
              <w:t xml:space="preserve">esalahan pada </w:t>
            </w:r>
            <w:r w:rsidRPr="00D479B7">
              <w:rPr>
                <w:rFonts w:ascii="Times New Roman" w:eastAsia="Times New Roman" w:hAnsi="Times New Roman" w:cs="Times New Roman"/>
                <w:b/>
                <w:bCs/>
                <w:color w:val="000000"/>
                <w:sz w:val="20"/>
                <w:szCs w:val="20"/>
                <w:lang w:val="en-US" w:eastAsia="id-ID"/>
              </w:rPr>
              <w:t>P</w:t>
            </w:r>
            <w:r w:rsidR="00A52CD0" w:rsidRPr="00D479B7">
              <w:rPr>
                <w:rFonts w:ascii="Times New Roman" w:eastAsia="Times New Roman" w:hAnsi="Times New Roman" w:cs="Times New Roman"/>
                <w:b/>
                <w:bCs/>
                <w:color w:val="000000"/>
                <w:sz w:val="20"/>
                <w:szCs w:val="20"/>
                <w:lang w:eastAsia="id-ID"/>
              </w:rPr>
              <w:t>retest</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A52CD0" w:rsidRPr="00D479B7" w:rsidRDefault="00E45A8A"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val="en-US" w:eastAsia="id-ID"/>
              </w:rPr>
              <w:t>K</w:t>
            </w:r>
            <w:r w:rsidRPr="00D479B7">
              <w:rPr>
                <w:rFonts w:ascii="Times New Roman" w:eastAsia="Times New Roman" w:hAnsi="Times New Roman" w:cs="Times New Roman"/>
                <w:b/>
                <w:bCs/>
                <w:color w:val="000000"/>
                <w:sz w:val="20"/>
                <w:szCs w:val="20"/>
                <w:lang w:eastAsia="id-ID"/>
              </w:rPr>
              <w:t xml:space="preserve">esalahan pada </w:t>
            </w:r>
            <w:r w:rsidRPr="00D479B7">
              <w:rPr>
                <w:rFonts w:ascii="Times New Roman" w:eastAsia="Times New Roman" w:hAnsi="Times New Roman" w:cs="Times New Roman"/>
                <w:b/>
                <w:bCs/>
                <w:color w:val="000000"/>
                <w:sz w:val="20"/>
                <w:szCs w:val="20"/>
                <w:lang w:val="en-US" w:eastAsia="id-ID"/>
              </w:rPr>
              <w:t>P</w:t>
            </w:r>
            <w:r w:rsidR="00A52CD0" w:rsidRPr="00D479B7">
              <w:rPr>
                <w:rFonts w:ascii="Times New Roman" w:eastAsia="Times New Roman" w:hAnsi="Times New Roman" w:cs="Times New Roman"/>
                <w:b/>
                <w:bCs/>
                <w:color w:val="000000"/>
                <w:sz w:val="20"/>
                <w:szCs w:val="20"/>
                <w:lang w:eastAsia="id-ID"/>
              </w:rPr>
              <w:t>ostest</w:t>
            </w: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2CD0" w:rsidRPr="00D479B7" w:rsidRDefault="00E45A8A" w:rsidP="00E45A8A">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val="en-US" w:eastAsia="id-ID"/>
              </w:rPr>
              <w:t>P</w:t>
            </w:r>
            <w:r w:rsidRPr="00D479B7">
              <w:rPr>
                <w:rFonts w:ascii="Times New Roman" w:eastAsia="Times New Roman" w:hAnsi="Times New Roman" w:cs="Times New Roman"/>
                <w:b/>
                <w:bCs/>
                <w:color w:val="000000"/>
                <w:sz w:val="20"/>
                <w:szCs w:val="20"/>
                <w:lang w:eastAsia="id-ID"/>
              </w:rPr>
              <w:t xml:space="preserve">roporsi </w:t>
            </w:r>
            <w:r w:rsidRPr="00D479B7">
              <w:rPr>
                <w:rFonts w:ascii="Times New Roman" w:eastAsia="Times New Roman" w:hAnsi="Times New Roman" w:cs="Times New Roman"/>
                <w:b/>
                <w:bCs/>
                <w:color w:val="000000"/>
                <w:sz w:val="20"/>
                <w:szCs w:val="20"/>
                <w:lang w:val="en-US" w:eastAsia="id-ID"/>
              </w:rPr>
              <w:t>P</w:t>
            </w:r>
            <w:r w:rsidR="00A52CD0" w:rsidRPr="00D479B7">
              <w:rPr>
                <w:rFonts w:ascii="Times New Roman" w:eastAsia="Times New Roman" w:hAnsi="Times New Roman" w:cs="Times New Roman"/>
                <w:b/>
                <w:bCs/>
                <w:color w:val="000000"/>
                <w:sz w:val="20"/>
                <w:szCs w:val="20"/>
                <w:lang w:eastAsia="id-ID"/>
              </w:rPr>
              <w:t xml:space="preserve">enurunan </w:t>
            </w:r>
            <w:r w:rsidRPr="00D479B7">
              <w:rPr>
                <w:rFonts w:ascii="Times New Roman" w:eastAsia="Times New Roman" w:hAnsi="Times New Roman" w:cs="Times New Roman"/>
                <w:b/>
                <w:bCs/>
                <w:color w:val="000000"/>
                <w:sz w:val="20"/>
                <w:szCs w:val="20"/>
                <w:lang w:val="en-US" w:eastAsia="id-ID"/>
              </w:rPr>
              <w:t>K</w:t>
            </w:r>
            <w:r w:rsidR="00A52CD0" w:rsidRPr="00D479B7">
              <w:rPr>
                <w:rFonts w:ascii="Times New Roman" w:eastAsia="Times New Roman" w:hAnsi="Times New Roman" w:cs="Times New Roman"/>
                <w:b/>
                <w:bCs/>
                <w:color w:val="000000"/>
                <w:sz w:val="20"/>
                <w:szCs w:val="20"/>
                <w:lang w:eastAsia="id-ID"/>
              </w:rPr>
              <w:t>esalahan</w:t>
            </w:r>
          </w:p>
        </w:tc>
      </w:tr>
      <w:tr w:rsidR="00A52CD0" w:rsidRPr="00D479B7" w:rsidTr="002E786C">
        <w:trPr>
          <w:trHeight w:val="315"/>
        </w:trPr>
        <w:tc>
          <w:tcPr>
            <w:tcW w:w="3179" w:type="dxa"/>
            <w:vMerge/>
            <w:tcBorders>
              <w:top w:val="single" w:sz="4" w:space="0" w:color="auto"/>
              <w:left w:val="single" w:sz="4" w:space="0" w:color="auto"/>
              <w:bottom w:val="single" w:sz="4" w:space="0" w:color="auto"/>
              <w:right w:val="single" w:sz="4" w:space="0" w:color="auto"/>
            </w:tcBorders>
            <w:vAlign w:val="center"/>
            <w:hideMark/>
          </w:tcPr>
          <w:p w:rsidR="00A52CD0" w:rsidRPr="00D479B7" w:rsidRDefault="00A52CD0" w:rsidP="00B15498">
            <w:pPr>
              <w:spacing w:after="0"/>
              <w:rPr>
                <w:rFonts w:ascii="Times New Roman" w:eastAsia="Times New Roman" w:hAnsi="Times New Roman" w:cs="Times New Roman"/>
                <w:b/>
                <w:bCs/>
                <w:color w:val="000000"/>
                <w:sz w:val="20"/>
                <w:szCs w:val="20"/>
                <w:lang w:eastAsia="id-ID"/>
              </w:rPr>
            </w:pPr>
          </w:p>
        </w:tc>
        <w:tc>
          <w:tcPr>
            <w:tcW w:w="1417" w:type="dxa"/>
            <w:tcBorders>
              <w:top w:val="nil"/>
              <w:left w:val="nil"/>
              <w:bottom w:val="single" w:sz="4" w:space="0" w:color="auto"/>
              <w:right w:val="single" w:sz="4" w:space="0" w:color="auto"/>
            </w:tcBorders>
            <w:shd w:val="clear" w:color="auto" w:fill="auto"/>
            <w:noWrap/>
            <w:vAlign w:val="center"/>
            <w:hideMark/>
          </w:tcPr>
          <w:p w:rsidR="00A52CD0" w:rsidRPr="00D479B7" w:rsidRDefault="00E45A8A"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val="en-US" w:eastAsia="id-ID"/>
              </w:rPr>
              <w:t>J</w:t>
            </w:r>
            <w:r w:rsidR="00A52CD0" w:rsidRPr="00D479B7">
              <w:rPr>
                <w:rFonts w:ascii="Times New Roman" w:eastAsia="Times New Roman" w:hAnsi="Times New Roman" w:cs="Times New Roman"/>
                <w:b/>
                <w:bCs/>
                <w:color w:val="000000"/>
                <w:sz w:val="20"/>
                <w:szCs w:val="20"/>
                <w:lang w:eastAsia="id-ID"/>
              </w:rPr>
              <w:t xml:space="preserve">umlah </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eastAsia="id-ID"/>
              </w:rPr>
              <w:t>%</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E45A8A"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val="en-US" w:eastAsia="id-ID"/>
              </w:rPr>
              <w:t>J</w:t>
            </w:r>
            <w:r w:rsidR="00A52CD0" w:rsidRPr="00D479B7">
              <w:rPr>
                <w:rFonts w:ascii="Times New Roman" w:eastAsia="Times New Roman" w:hAnsi="Times New Roman" w:cs="Times New Roman"/>
                <w:b/>
                <w:bCs/>
                <w:color w:val="000000"/>
                <w:sz w:val="20"/>
                <w:szCs w:val="20"/>
                <w:lang w:eastAsia="id-ID"/>
              </w:rPr>
              <w:t xml:space="preserve">umlah </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eastAsia="id-ID"/>
              </w:rPr>
              <w:t>%</w:t>
            </w: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A52CD0" w:rsidRPr="00D479B7" w:rsidRDefault="00A52CD0" w:rsidP="00B15498">
            <w:pPr>
              <w:spacing w:after="0"/>
              <w:rPr>
                <w:rFonts w:ascii="Times New Roman" w:eastAsia="Times New Roman" w:hAnsi="Times New Roman" w:cs="Times New Roman"/>
                <w:b/>
                <w:bCs/>
                <w:color w:val="000000"/>
                <w:sz w:val="20"/>
                <w:szCs w:val="20"/>
                <w:lang w:eastAsia="id-ID"/>
              </w:rPr>
            </w:pPr>
          </w:p>
        </w:tc>
      </w:tr>
      <w:tr w:rsidR="00A52CD0" w:rsidRPr="00D479B7" w:rsidTr="002E786C">
        <w:trPr>
          <w:trHeight w:val="315"/>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A52CD0" w:rsidRPr="00D479B7" w:rsidRDefault="002E786C" w:rsidP="00B15498">
            <w:pPr>
              <w:spacing w:after="0"/>
              <w:jc w:val="left"/>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w:t>
            </w:r>
            <w:proofErr w:type="spellStart"/>
            <w:r w:rsidRPr="00D479B7">
              <w:rPr>
                <w:rFonts w:ascii="Times New Roman" w:eastAsia="Times New Roman" w:hAnsi="Times New Roman" w:cs="Times New Roman"/>
                <w:color w:val="000000"/>
                <w:sz w:val="20"/>
                <w:szCs w:val="20"/>
                <w:lang w:val="en-US" w:eastAsia="id-ID"/>
              </w:rPr>
              <w:t>esalahan</w:t>
            </w:r>
            <w:proofErr w:type="spellEnd"/>
            <w:r w:rsidR="00A52CD0" w:rsidRPr="00D479B7">
              <w:rPr>
                <w:rFonts w:ascii="Times New Roman" w:eastAsia="Times New Roman" w:hAnsi="Times New Roman" w:cs="Times New Roman"/>
                <w:color w:val="000000"/>
                <w:sz w:val="20"/>
                <w:szCs w:val="20"/>
                <w:lang w:eastAsia="id-ID"/>
              </w:rPr>
              <w:t xml:space="preserve"> Konsep</w:t>
            </w:r>
          </w:p>
        </w:tc>
        <w:tc>
          <w:tcPr>
            <w:tcW w:w="1417" w:type="dxa"/>
            <w:tcBorders>
              <w:top w:val="nil"/>
              <w:left w:val="nil"/>
              <w:bottom w:val="single" w:sz="4" w:space="0" w:color="auto"/>
              <w:right w:val="single" w:sz="4" w:space="0" w:color="auto"/>
            </w:tcBorders>
            <w:shd w:val="clear" w:color="auto" w:fill="auto"/>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144</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84,21%</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21</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12,28%</w:t>
            </w:r>
          </w:p>
        </w:tc>
        <w:tc>
          <w:tcPr>
            <w:tcW w:w="1641"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85,42%</w:t>
            </w:r>
          </w:p>
        </w:tc>
      </w:tr>
      <w:tr w:rsidR="00A52CD0" w:rsidRPr="00D479B7" w:rsidTr="002E786C">
        <w:trPr>
          <w:trHeight w:val="315"/>
        </w:trPr>
        <w:tc>
          <w:tcPr>
            <w:tcW w:w="3179" w:type="dxa"/>
            <w:tcBorders>
              <w:top w:val="nil"/>
              <w:left w:val="single" w:sz="4" w:space="0" w:color="auto"/>
              <w:bottom w:val="single" w:sz="4" w:space="0" w:color="auto"/>
              <w:right w:val="single" w:sz="4" w:space="0" w:color="auto"/>
            </w:tcBorders>
            <w:shd w:val="clear" w:color="auto" w:fill="auto"/>
            <w:noWrap/>
            <w:vAlign w:val="center"/>
            <w:hideMark/>
          </w:tcPr>
          <w:p w:rsidR="00A52CD0" w:rsidRPr="00D479B7" w:rsidRDefault="002E786C" w:rsidP="00B15498">
            <w:pPr>
              <w:spacing w:after="0"/>
              <w:jc w:val="left"/>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w:t>
            </w:r>
            <w:proofErr w:type="spellStart"/>
            <w:r w:rsidRPr="00D479B7">
              <w:rPr>
                <w:rFonts w:ascii="Times New Roman" w:eastAsia="Times New Roman" w:hAnsi="Times New Roman" w:cs="Times New Roman"/>
                <w:color w:val="000000"/>
                <w:sz w:val="20"/>
                <w:szCs w:val="20"/>
                <w:lang w:val="en-US" w:eastAsia="id-ID"/>
              </w:rPr>
              <w:t>esalahan</w:t>
            </w:r>
            <w:proofErr w:type="spellEnd"/>
            <w:r w:rsidR="00A52CD0" w:rsidRPr="00D479B7">
              <w:rPr>
                <w:rFonts w:ascii="Times New Roman" w:eastAsia="Times New Roman" w:hAnsi="Times New Roman" w:cs="Times New Roman"/>
                <w:color w:val="000000"/>
                <w:sz w:val="20"/>
                <w:szCs w:val="20"/>
                <w:lang w:eastAsia="id-ID"/>
              </w:rPr>
              <w:t xml:space="preserve"> Menuliskan Rumus</w:t>
            </w:r>
          </w:p>
        </w:tc>
        <w:tc>
          <w:tcPr>
            <w:tcW w:w="1417" w:type="dxa"/>
            <w:tcBorders>
              <w:top w:val="nil"/>
              <w:left w:val="nil"/>
              <w:bottom w:val="single" w:sz="4" w:space="0" w:color="auto"/>
              <w:right w:val="single" w:sz="4" w:space="0" w:color="auto"/>
            </w:tcBorders>
            <w:shd w:val="clear" w:color="auto" w:fill="auto"/>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50</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87,72%</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17</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29,82%</w:t>
            </w:r>
          </w:p>
        </w:tc>
        <w:tc>
          <w:tcPr>
            <w:tcW w:w="1641"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66,00%</w:t>
            </w:r>
          </w:p>
        </w:tc>
      </w:tr>
      <w:tr w:rsidR="00A52CD0" w:rsidRPr="00D479B7" w:rsidTr="002E786C">
        <w:trPr>
          <w:trHeight w:val="315"/>
        </w:trPr>
        <w:tc>
          <w:tcPr>
            <w:tcW w:w="3179" w:type="dxa"/>
            <w:tcBorders>
              <w:top w:val="nil"/>
              <w:left w:val="single" w:sz="4" w:space="0" w:color="auto"/>
              <w:bottom w:val="single" w:sz="4" w:space="0" w:color="auto"/>
              <w:right w:val="single" w:sz="4" w:space="0" w:color="auto"/>
            </w:tcBorders>
            <w:shd w:val="clear" w:color="auto" w:fill="auto"/>
            <w:noWrap/>
            <w:vAlign w:val="bottom"/>
            <w:hideMark/>
          </w:tcPr>
          <w:p w:rsidR="00A52CD0" w:rsidRPr="00D479B7" w:rsidRDefault="002E786C" w:rsidP="00B15498">
            <w:pPr>
              <w:spacing w:after="0"/>
              <w:jc w:val="left"/>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w:t>
            </w:r>
            <w:proofErr w:type="spellStart"/>
            <w:r w:rsidRPr="00D479B7">
              <w:rPr>
                <w:rFonts w:ascii="Times New Roman" w:eastAsia="Times New Roman" w:hAnsi="Times New Roman" w:cs="Times New Roman"/>
                <w:color w:val="000000"/>
                <w:sz w:val="20"/>
                <w:szCs w:val="20"/>
                <w:lang w:val="en-US" w:eastAsia="id-ID"/>
              </w:rPr>
              <w:t>esalahan</w:t>
            </w:r>
            <w:proofErr w:type="spellEnd"/>
            <w:r w:rsidR="00A52CD0" w:rsidRPr="00D479B7">
              <w:rPr>
                <w:rFonts w:ascii="Times New Roman" w:eastAsia="Times New Roman" w:hAnsi="Times New Roman" w:cs="Times New Roman"/>
                <w:color w:val="000000"/>
                <w:sz w:val="20"/>
                <w:szCs w:val="20"/>
                <w:lang w:eastAsia="id-ID"/>
              </w:rPr>
              <w:t>Hitung</w:t>
            </w:r>
          </w:p>
        </w:tc>
        <w:tc>
          <w:tcPr>
            <w:tcW w:w="1417" w:type="dxa"/>
            <w:tcBorders>
              <w:top w:val="nil"/>
              <w:left w:val="nil"/>
              <w:bottom w:val="single" w:sz="4" w:space="0" w:color="auto"/>
              <w:right w:val="single" w:sz="4" w:space="0" w:color="auto"/>
            </w:tcBorders>
            <w:shd w:val="clear" w:color="auto" w:fill="auto"/>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52</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91,23%</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27</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47,37%</w:t>
            </w:r>
          </w:p>
        </w:tc>
        <w:tc>
          <w:tcPr>
            <w:tcW w:w="1641"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48,08%</w:t>
            </w:r>
          </w:p>
        </w:tc>
      </w:tr>
      <w:tr w:rsidR="00A52CD0" w:rsidRPr="00D479B7" w:rsidTr="002E786C">
        <w:trPr>
          <w:trHeight w:val="315"/>
        </w:trPr>
        <w:tc>
          <w:tcPr>
            <w:tcW w:w="3179" w:type="dxa"/>
            <w:tcBorders>
              <w:top w:val="nil"/>
              <w:left w:val="single" w:sz="4" w:space="0" w:color="auto"/>
              <w:bottom w:val="single" w:sz="4" w:space="0" w:color="auto"/>
              <w:right w:val="single" w:sz="4" w:space="0" w:color="auto"/>
            </w:tcBorders>
            <w:shd w:val="clear" w:color="auto" w:fill="auto"/>
            <w:noWrap/>
            <w:vAlign w:val="bottom"/>
            <w:hideMark/>
          </w:tcPr>
          <w:p w:rsidR="00A52CD0" w:rsidRPr="00D479B7" w:rsidRDefault="002E786C" w:rsidP="00B15498">
            <w:pPr>
              <w:spacing w:after="0"/>
              <w:jc w:val="left"/>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w:t>
            </w:r>
            <w:proofErr w:type="spellStart"/>
            <w:r w:rsidRPr="00D479B7">
              <w:rPr>
                <w:rFonts w:ascii="Times New Roman" w:eastAsia="Times New Roman" w:hAnsi="Times New Roman" w:cs="Times New Roman"/>
                <w:color w:val="000000"/>
                <w:sz w:val="20"/>
                <w:szCs w:val="20"/>
                <w:lang w:val="en-US" w:eastAsia="id-ID"/>
              </w:rPr>
              <w:t>esalahan</w:t>
            </w:r>
            <w:proofErr w:type="spellEnd"/>
            <w:r w:rsidR="00A52CD0" w:rsidRPr="00D479B7">
              <w:rPr>
                <w:rFonts w:ascii="Times New Roman" w:eastAsia="Times New Roman" w:hAnsi="Times New Roman" w:cs="Times New Roman"/>
                <w:color w:val="000000"/>
                <w:sz w:val="20"/>
                <w:szCs w:val="20"/>
                <w:lang w:eastAsia="id-ID"/>
              </w:rPr>
              <w:t xml:space="preserve"> Menulis Satuan</w:t>
            </w:r>
          </w:p>
        </w:tc>
        <w:tc>
          <w:tcPr>
            <w:tcW w:w="1417" w:type="dxa"/>
            <w:tcBorders>
              <w:top w:val="nil"/>
              <w:left w:val="nil"/>
              <w:bottom w:val="single" w:sz="4" w:space="0" w:color="auto"/>
              <w:right w:val="single" w:sz="4" w:space="0" w:color="auto"/>
            </w:tcBorders>
            <w:shd w:val="clear" w:color="auto" w:fill="auto"/>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50</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87,72%</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16</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28,07%</w:t>
            </w:r>
          </w:p>
        </w:tc>
        <w:tc>
          <w:tcPr>
            <w:tcW w:w="1641"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68,00%</w:t>
            </w:r>
          </w:p>
        </w:tc>
      </w:tr>
      <w:tr w:rsidR="00A52CD0" w:rsidRPr="00D479B7" w:rsidTr="002E786C">
        <w:trPr>
          <w:trHeight w:val="315"/>
        </w:trPr>
        <w:tc>
          <w:tcPr>
            <w:tcW w:w="3179" w:type="dxa"/>
            <w:tcBorders>
              <w:top w:val="nil"/>
              <w:left w:val="single" w:sz="4" w:space="0" w:color="auto"/>
              <w:bottom w:val="single" w:sz="4" w:space="0" w:color="auto"/>
              <w:right w:val="single" w:sz="4" w:space="0" w:color="auto"/>
            </w:tcBorders>
            <w:shd w:val="clear" w:color="auto" w:fill="auto"/>
            <w:noWrap/>
            <w:vAlign w:val="bottom"/>
            <w:hideMark/>
          </w:tcPr>
          <w:p w:rsidR="00A52CD0" w:rsidRPr="00D479B7" w:rsidRDefault="002E786C" w:rsidP="00B15498">
            <w:pPr>
              <w:spacing w:after="0"/>
              <w:jc w:val="left"/>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w:t>
            </w:r>
            <w:proofErr w:type="spellStart"/>
            <w:r w:rsidRPr="00D479B7">
              <w:rPr>
                <w:rFonts w:ascii="Times New Roman" w:eastAsia="Times New Roman" w:hAnsi="Times New Roman" w:cs="Times New Roman"/>
                <w:color w:val="000000"/>
                <w:sz w:val="20"/>
                <w:szCs w:val="20"/>
                <w:lang w:val="en-US" w:eastAsia="id-ID"/>
              </w:rPr>
              <w:t>esalahan</w:t>
            </w:r>
            <w:proofErr w:type="spellEnd"/>
            <w:r w:rsidR="00A52CD0" w:rsidRPr="00D479B7">
              <w:rPr>
                <w:rFonts w:ascii="Times New Roman" w:eastAsia="Times New Roman" w:hAnsi="Times New Roman" w:cs="Times New Roman"/>
                <w:color w:val="000000"/>
                <w:sz w:val="20"/>
                <w:szCs w:val="20"/>
                <w:lang w:eastAsia="id-ID"/>
              </w:rPr>
              <w:t xml:space="preserve"> Tidak Mengerjakan Soal</w:t>
            </w:r>
          </w:p>
        </w:tc>
        <w:tc>
          <w:tcPr>
            <w:tcW w:w="1417" w:type="dxa"/>
            <w:tcBorders>
              <w:top w:val="nil"/>
              <w:left w:val="nil"/>
              <w:bottom w:val="single" w:sz="4" w:space="0" w:color="auto"/>
              <w:right w:val="single" w:sz="4" w:space="0" w:color="auto"/>
            </w:tcBorders>
            <w:shd w:val="clear" w:color="auto" w:fill="auto"/>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117</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68,42%</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w:t>
            </w:r>
          </w:p>
        </w:tc>
        <w:tc>
          <w:tcPr>
            <w:tcW w:w="1276"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2,34%</w:t>
            </w:r>
          </w:p>
        </w:tc>
        <w:tc>
          <w:tcPr>
            <w:tcW w:w="1641" w:type="dxa"/>
            <w:tcBorders>
              <w:top w:val="nil"/>
              <w:left w:val="nil"/>
              <w:bottom w:val="single" w:sz="4" w:space="0" w:color="auto"/>
              <w:right w:val="single" w:sz="4" w:space="0" w:color="auto"/>
            </w:tcBorders>
            <w:shd w:val="clear" w:color="auto" w:fill="auto"/>
            <w:noWrap/>
            <w:vAlign w:val="center"/>
            <w:hideMark/>
          </w:tcPr>
          <w:p w:rsidR="00A52CD0" w:rsidRPr="00D479B7" w:rsidRDefault="00A52CD0"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96,58%</w:t>
            </w:r>
          </w:p>
        </w:tc>
      </w:tr>
    </w:tbl>
    <w:p w:rsidR="00B02F30" w:rsidRDefault="00B02F30" w:rsidP="00B15498">
      <w:pPr>
        <w:pStyle w:val="ListParagraph"/>
        <w:spacing w:after="0" w:line="360" w:lineRule="auto"/>
        <w:ind w:left="0" w:firstLine="567"/>
        <w:jc w:val="both"/>
        <w:rPr>
          <w:rFonts w:ascii="Times New Roman" w:hAnsi="Times New Roman" w:cs="Times New Roman"/>
          <w:b/>
          <w:sz w:val="24"/>
          <w:szCs w:val="24"/>
        </w:rPr>
      </w:pPr>
    </w:p>
    <w:p w:rsidR="00E45A8A" w:rsidRPr="00C43ADE" w:rsidRDefault="009C25DD" w:rsidP="00B15498">
      <w:pPr>
        <w:pStyle w:val="ListParagraph"/>
        <w:spacing w:after="0" w:line="360" w:lineRule="auto"/>
        <w:ind w:left="0" w:firstLine="567"/>
        <w:jc w:val="both"/>
        <w:rPr>
          <w:rFonts w:ascii="Times New Roman" w:eastAsia="Times New Roman" w:hAnsi="Times New Roman" w:cs="Times New Roman"/>
          <w:color w:val="000000"/>
          <w:sz w:val="24"/>
          <w:szCs w:val="24"/>
          <w:lang w:eastAsia="id-ID"/>
        </w:rPr>
      </w:pPr>
      <w:r w:rsidRPr="002344CF">
        <w:rPr>
          <w:rFonts w:ascii="Times New Roman" w:hAnsi="Times New Roman" w:cs="Times New Roman"/>
          <w:b/>
          <w:sz w:val="24"/>
          <w:szCs w:val="24"/>
        </w:rPr>
        <w:tab/>
      </w:r>
      <w:r w:rsidR="00B02F30">
        <w:rPr>
          <w:rFonts w:ascii="Times New Roman" w:hAnsi="Times New Roman" w:cs="Times New Roman"/>
          <w:sz w:val="24"/>
          <w:szCs w:val="24"/>
        </w:rPr>
        <w:t>Dari Tabel 3.1</w:t>
      </w:r>
      <w:r w:rsidRPr="002344CF">
        <w:rPr>
          <w:rFonts w:ascii="Times New Roman" w:hAnsi="Times New Roman" w:cs="Times New Roman"/>
          <w:sz w:val="24"/>
          <w:szCs w:val="24"/>
        </w:rPr>
        <w:t xml:space="preserve">. dapat dilihat bahwa proporsi penurunan kesalahan tiap jenis kesalahan  terbesar terdapat pada kesalahan tidak mengerjakan soal dengan besar proporsi penurunan kesalahan sebesar 96,58% sedangkan proporsi penurunan kesalahan terendah terdapat pada kesalahan hitung yaitu  dengan besar proporsi penurunan kesalahan sebesar </w:t>
      </w:r>
      <w:r w:rsidRPr="002344CF">
        <w:rPr>
          <w:rFonts w:ascii="Times New Roman" w:eastAsia="Times New Roman" w:hAnsi="Times New Roman" w:cs="Times New Roman"/>
          <w:color w:val="000000"/>
          <w:sz w:val="24"/>
          <w:szCs w:val="24"/>
          <w:lang w:eastAsia="id-ID"/>
        </w:rPr>
        <w:t>48,08%.</w:t>
      </w:r>
    </w:p>
    <w:p w:rsidR="009C25DD" w:rsidRPr="002344CF" w:rsidRDefault="009C25DD" w:rsidP="00B15498">
      <w:pPr>
        <w:pStyle w:val="ListParagraph"/>
        <w:numPr>
          <w:ilvl w:val="0"/>
          <w:numId w:val="3"/>
        </w:numPr>
        <w:spacing w:after="0" w:line="360" w:lineRule="auto"/>
        <w:ind w:left="426" w:hanging="426"/>
        <w:jc w:val="both"/>
        <w:rPr>
          <w:rFonts w:ascii="Times New Roman" w:hAnsi="Times New Roman" w:cs="Times New Roman"/>
          <w:b/>
          <w:bCs/>
          <w:sz w:val="24"/>
          <w:szCs w:val="24"/>
        </w:rPr>
      </w:pPr>
      <w:r w:rsidRPr="002344CF">
        <w:rPr>
          <w:rFonts w:ascii="Times New Roman" w:hAnsi="Times New Roman" w:cs="Times New Roman"/>
          <w:b/>
          <w:bCs/>
          <w:sz w:val="24"/>
          <w:szCs w:val="24"/>
        </w:rPr>
        <w:t>Efektivitas Remediasi</w:t>
      </w:r>
    </w:p>
    <w:p w:rsidR="009C25DD" w:rsidRPr="002344CF" w:rsidRDefault="00B02F30" w:rsidP="00B15498">
      <w:pPr>
        <w:pStyle w:val="ListParagraph"/>
        <w:spacing w:after="0" w:line="36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Tabel 4.1</w:t>
      </w:r>
      <w:r w:rsidR="009C25DD" w:rsidRPr="002344CF">
        <w:rPr>
          <w:rFonts w:ascii="Times New Roman" w:eastAsiaTheme="minorEastAsia" w:hAnsi="Times New Roman" w:cs="Times New Roman"/>
          <w:b/>
          <w:bCs/>
          <w:sz w:val="24"/>
          <w:szCs w:val="24"/>
        </w:rPr>
        <w:t>. Efektivitas Remediasi</w:t>
      </w:r>
    </w:p>
    <w:tbl>
      <w:tblPr>
        <w:tblW w:w="4351" w:type="dxa"/>
        <w:jc w:val="center"/>
        <w:tblLook w:val="04A0" w:firstRow="1" w:lastRow="0" w:firstColumn="1" w:lastColumn="0" w:noHBand="0" w:noVBand="1"/>
      </w:tblPr>
      <w:tblGrid>
        <w:gridCol w:w="1420"/>
        <w:gridCol w:w="980"/>
        <w:gridCol w:w="975"/>
        <w:gridCol w:w="976"/>
      </w:tblGrid>
      <w:tr w:rsidR="009C25DD" w:rsidRPr="00D479B7" w:rsidTr="00E45A8A">
        <w:trPr>
          <w:trHeight w:val="31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Kode Siswa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5DD" w:rsidRPr="00D479B7" w:rsidRDefault="0044551A" w:rsidP="00B15498">
            <w:pPr>
              <w:spacing w:after="0"/>
              <w:rPr>
                <w:rFonts w:ascii="Times New Roman" w:eastAsia="Times New Roman" w:hAnsi="Times New Roman" w:cs="Times New Roman"/>
                <w:color w:val="000000"/>
                <w:sz w:val="20"/>
                <w:szCs w:val="20"/>
                <w:lang w:eastAsia="id-ID"/>
              </w:rPr>
            </w:pPr>
            <m:oMathPara>
              <m:oMath>
                <m:sSub>
                  <m:sSubPr>
                    <m:ctrlPr>
                      <w:rPr>
                        <w:rFonts w:ascii="Cambria Math" w:eastAsia="Times New Roman" w:hAnsi="Cambria Math" w:cs="Times New Roman"/>
                        <w:i/>
                        <w:color w:val="000000"/>
                        <w:sz w:val="20"/>
                        <w:szCs w:val="20"/>
                        <w:lang w:eastAsia="id-ID"/>
                      </w:rPr>
                    </m:ctrlPr>
                  </m:sSubPr>
                  <m:e>
                    <m:r>
                      <w:rPr>
                        <w:rFonts w:ascii="Cambria Math" w:eastAsia="Times New Roman" w:hAnsi="Cambria Math" w:cs="Times New Roman"/>
                        <w:color w:val="000000"/>
                        <w:sz w:val="20"/>
                        <w:szCs w:val="20"/>
                        <w:lang w:eastAsia="id-ID"/>
                      </w:rPr>
                      <m:t>n</m:t>
                    </m:r>
                  </m:e>
                  <m:sub>
                    <m:r>
                      <w:rPr>
                        <w:rFonts w:ascii="Cambria Math" w:eastAsia="Times New Roman" w:hAnsi="Cambria Math" w:cs="Times New Roman"/>
                        <w:color w:val="000000"/>
                        <w:sz w:val="20"/>
                        <w:szCs w:val="20"/>
                        <w:lang w:eastAsia="id-ID"/>
                      </w:rPr>
                      <m:t>0</m:t>
                    </m:r>
                  </m:sub>
                </m:sSub>
              </m:oMath>
            </m:oMathPara>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5DD" w:rsidRPr="00D479B7" w:rsidRDefault="0044551A" w:rsidP="00B15498">
            <w:pPr>
              <w:spacing w:after="0"/>
              <w:rPr>
                <w:rFonts w:ascii="Times New Roman" w:eastAsia="Times New Roman" w:hAnsi="Times New Roman" w:cs="Times New Roman"/>
                <w:color w:val="000000"/>
                <w:sz w:val="20"/>
                <w:szCs w:val="20"/>
                <w:lang w:eastAsia="id-ID"/>
              </w:rPr>
            </w:pPr>
            <m:oMathPara>
              <m:oMath>
                <m:sSub>
                  <m:sSubPr>
                    <m:ctrlPr>
                      <w:rPr>
                        <w:rFonts w:ascii="Cambria Math" w:eastAsia="Times New Roman" w:hAnsi="Cambria Math" w:cs="Times New Roman"/>
                        <w:i/>
                        <w:color w:val="000000"/>
                        <w:sz w:val="20"/>
                        <w:szCs w:val="20"/>
                        <w:lang w:eastAsia="id-ID"/>
                      </w:rPr>
                    </m:ctrlPr>
                  </m:sSubPr>
                  <m:e>
                    <m:r>
                      <w:rPr>
                        <w:rFonts w:ascii="Cambria Math" w:eastAsia="Times New Roman" w:hAnsi="Cambria Math" w:cs="Times New Roman"/>
                        <w:color w:val="000000"/>
                        <w:sz w:val="20"/>
                        <w:szCs w:val="20"/>
                        <w:lang w:eastAsia="id-ID"/>
                      </w:rPr>
                      <m:t>n</m:t>
                    </m:r>
                  </m:e>
                  <m:sub>
                    <m:r>
                      <w:rPr>
                        <w:rFonts w:ascii="Cambria Math" w:eastAsia="Times New Roman" w:hAnsi="Cambria Math" w:cs="Times New Roman"/>
                        <w:color w:val="000000"/>
                        <w:sz w:val="20"/>
                        <w:szCs w:val="20"/>
                        <w:lang w:eastAsia="id-ID"/>
                      </w:rPr>
                      <m:t>t</m:t>
                    </m:r>
                  </m:sub>
                </m:sSub>
              </m:oMath>
            </m:oMathPara>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b/>
                <w:bCs/>
                <w:color w:val="000000"/>
                <w:sz w:val="20"/>
                <w:szCs w:val="20"/>
                <w:lang w:eastAsia="id-ID"/>
              </w:rPr>
            </w:pPr>
            <w:r w:rsidRPr="00D479B7">
              <w:rPr>
                <w:rFonts w:ascii="Times New Roman" w:eastAsia="Times New Roman" w:hAnsi="Times New Roman" w:cs="Times New Roman"/>
                <w:b/>
                <w:bCs/>
                <w:color w:val="000000"/>
                <w:sz w:val="20"/>
                <w:szCs w:val="20"/>
                <w:lang w:eastAsia="id-ID"/>
              </w:rPr>
              <w:t>∆n</w:t>
            </w:r>
          </w:p>
        </w:tc>
      </w:tr>
      <w:tr w:rsidR="009C25DD" w:rsidRPr="00D479B7" w:rsidTr="00E45A8A">
        <w:trPr>
          <w:trHeight w:val="31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17</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0,647059</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A-2</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21</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3</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0,857143</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A-3</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13</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0,692308</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A-4</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25</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0,92</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A-5</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18</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0,944444</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A-6</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20</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5</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0,75</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A-7</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15</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0,933333</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A-8</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24</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7</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0,708333</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A-9</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25</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0,76</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A-11</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16</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0,75</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A-12</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24</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0,916667</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A-13</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26</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0,846154</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A-14</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25</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14</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0,44</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A-15</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27</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6</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0,777778</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A-17</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26</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0,923077</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A-18</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24</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0,916667</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A-19</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19</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0,947368</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A-20</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24</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12</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0,5</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lastRenderedPageBreak/>
              <w:t>A-21</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24</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3</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0,875</w:t>
            </w:r>
          </w:p>
        </w:tc>
      </w:tr>
      <w:tr w:rsidR="009C25DD" w:rsidRPr="00D479B7" w:rsidTr="009C25DD">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Jumlah</w:t>
            </w:r>
          </w:p>
        </w:tc>
        <w:tc>
          <w:tcPr>
            <w:tcW w:w="980"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B15498">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413</w:t>
            </w:r>
          </w:p>
        </w:tc>
        <w:tc>
          <w:tcPr>
            <w:tcW w:w="975"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85</w:t>
            </w:r>
          </w:p>
        </w:tc>
        <w:tc>
          <w:tcPr>
            <w:tcW w:w="976" w:type="dxa"/>
            <w:tcBorders>
              <w:top w:val="nil"/>
              <w:left w:val="nil"/>
              <w:bottom w:val="single" w:sz="4" w:space="0" w:color="auto"/>
              <w:right w:val="single" w:sz="4" w:space="0" w:color="auto"/>
            </w:tcBorders>
            <w:shd w:val="clear" w:color="auto" w:fill="auto"/>
            <w:noWrap/>
            <w:vAlign w:val="bottom"/>
            <w:hideMark/>
          </w:tcPr>
          <w:p w:rsidR="009C25DD" w:rsidRPr="00D479B7" w:rsidRDefault="009C25DD" w:rsidP="00E45A8A">
            <w:pPr>
              <w:spacing w:after="0"/>
              <w:rPr>
                <w:rFonts w:ascii="Times New Roman" w:eastAsia="Times New Roman" w:hAnsi="Times New Roman" w:cs="Times New Roman"/>
                <w:color w:val="000000"/>
                <w:sz w:val="20"/>
                <w:szCs w:val="20"/>
                <w:lang w:eastAsia="id-ID"/>
              </w:rPr>
            </w:pPr>
            <w:r w:rsidRPr="00D479B7">
              <w:rPr>
                <w:rFonts w:ascii="Times New Roman" w:eastAsia="Times New Roman" w:hAnsi="Times New Roman" w:cs="Times New Roman"/>
                <w:color w:val="000000"/>
                <w:sz w:val="20"/>
                <w:szCs w:val="20"/>
                <w:lang w:eastAsia="id-ID"/>
              </w:rPr>
              <w:t>0,794189</w:t>
            </w:r>
          </w:p>
        </w:tc>
      </w:tr>
    </w:tbl>
    <w:p w:rsidR="00E45A8A" w:rsidRDefault="00E45A8A" w:rsidP="00B15498">
      <w:pPr>
        <w:pStyle w:val="ListParagraph"/>
        <w:tabs>
          <w:tab w:val="left" w:pos="2734"/>
        </w:tabs>
        <w:spacing w:after="0" w:line="360" w:lineRule="auto"/>
        <w:ind w:left="0" w:firstLine="567"/>
        <w:jc w:val="both"/>
        <w:rPr>
          <w:rFonts w:ascii="Times New Roman" w:eastAsiaTheme="minorEastAsia" w:hAnsi="Times New Roman" w:cs="Times New Roman"/>
          <w:sz w:val="24"/>
          <w:szCs w:val="24"/>
          <w:lang w:val="en-US"/>
        </w:rPr>
      </w:pPr>
    </w:p>
    <w:p w:rsidR="00B02F30" w:rsidRDefault="00E45A8A" w:rsidP="00B15498">
      <w:pPr>
        <w:pStyle w:val="ListParagraph"/>
        <w:tabs>
          <w:tab w:val="left" w:pos="2734"/>
        </w:tabs>
        <w:spacing w:after="0" w:line="36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Tabel 4.1.</w:t>
      </w:r>
      <w:r>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iketahui</w:t>
      </w:r>
      <w:r w:rsidR="009C25DD" w:rsidRPr="002344CF">
        <w:rPr>
          <w:rFonts w:ascii="Times New Roman" w:eastAsiaTheme="minorEastAsia" w:hAnsi="Times New Roman" w:cs="Times New Roman"/>
          <w:sz w:val="24"/>
          <w:szCs w:val="24"/>
        </w:rPr>
        <w:t xml:space="preserve">bahwa besar efektivitas remediasi menggunakan model pembelajaran </w:t>
      </w:r>
      <w:r w:rsidR="009C25DD" w:rsidRPr="00E45A8A">
        <w:rPr>
          <w:rFonts w:ascii="Times New Roman" w:eastAsiaTheme="minorEastAsia" w:hAnsi="Times New Roman" w:cs="Times New Roman"/>
          <w:i/>
          <w:sz w:val="24"/>
          <w:szCs w:val="24"/>
        </w:rPr>
        <w:t>Novick</w:t>
      </w:r>
      <w:r w:rsidR="009C25DD" w:rsidRPr="002344CF">
        <w:rPr>
          <w:rFonts w:ascii="Times New Roman" w:eastAsiaTheme="minorEastAsia" w:hAnsi="Times New Roman" w:cs="Times New Roman"/>
          <w:sz w:val="24"/>
          <w:szCs w:val="24"/>
        </w:rPr>
        <w:t xml:space="preserve"> sebesar 0,79</w:t>
      </w:r>
      <w:r>
        <w:rPr>
          <w:rFonts w:ascii="Times New Roman" w:eastAsiaTheme="minorEastAsia" w:hAnsi="Times New Roman" w:cs="Times New Roman"/>
          <w:sz w:val="24"/>
          <w:szCs w:val="24"/>
          <w:lang w:val="en-US"/>
        </w:rPr>
        <w:t xml:space="preserve">. Hal </w:t>
      </w:r>
      <w:proofErr w:type="spellStart"/>
      <w:r>
        <w:rPr>
          <w:rFonts w:ascii="Times New Roman" w:eastAsiaTheme="minorEastAsia" w:hAnsi="Times New Roman" w:cs="Times New Roman"/>
          <w:sz w:val="24"/>
          <w:szCs w:val="24"/>
          <w:lang w:val="en-US"/>
        </w:rPr>
        <w:t>ini</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membuktikan</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bahwa</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remediasi</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menggunakan</w:t>
      </w:r>
      <w:proofErr w:type="spellEnd"/>
      <w:r>
        <w:rPr>
          <w:rFonts w:ascii="Times New Roman" w:eastAsiaTheme="minorEastAsia" w:hAnsi="Times New Roman" w:cs="Times New Roman"/>
          <w:sz w:val="24"/>
          <w:szCs w:val="24"/>
          <w:lang w:val="en-US"/>
        </w:rPr>
        <w:t xml:space="preserve"> model </w:t>
      </w:r>
      <w:proofErr w:type="spellStart"/>
      <w:r w:rsidRPr="00E45A8A">
        <w:rPr>
          <w:rFonts w:ascii="Times New Roman" w:eastAsiaTheme="minorEastAsia" w:hAnsi="Times New Roman" w:cs="Times New Roman"/>
          <w:i/>
          <w:sz w:val="24"/>
          <w:szCs w:val="24"/>
          <w:lang w:val="en-US"/>
        </w:rPr>
        <w:t>Novick</w:t>
      </w:r>
      <w:proofErr w:type="spellEnd"/>
      <w:r w:rsidR="00C43ADE">
        <w:rPr>
          <w:rFonts w:ascii="Times New Roman" w:eastAsiaTheme="minorEastAsia" w:hAnsi="Times New Roman" w:cs="Times New Roman"/>
          <w:i/>
          <w:sz w:val="24"/>
          <w:szCs w:val="24"/>
        </w:rPr>
        <w:t xml:space="preserve"> </w:t>
      </w:r>
      <w:proofErr w:type="spellStart"/>
      <w:r>
        <w:rPr>
          <w:rFonts w:ascii="Times New Roman" w:eastAsiaTheme="minorEastAsia" w:hAnsi="Times New Roman" w:cs="Times New Roman"/>
          <w:sz w:val="24"/>
          <w:szCs w:val="24"/>
          <w:lang w:val="en-US"/>
        </w:rPr>
        <w:t>efektif</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untuk</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menurunkan</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kesalahan</w:t>
      </w:r>
      <w:proofErr w:type="spellEnd"/>
      <w:r w:rsidR="00C43AD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lang w:val="en-US"/>
        </w:rPr>
        <w:t>siswa</w:t>
      </w:r>
      <w:proofErr w:type="spellEnd"/>
      <w:r>
        <w:rPr>
          <w:rFonts w:ascii="Times New Roman" w:eastAsiaTheme="minorEastAsia" w:hAnsi="Times New Roman" w:cs="Times New Roman"/>
          <w:sz w:val="24"/>
          <w:szCs w:val="24"/>
          <w:lang w:val="en-US"/>
        </w:rPr>
        <w:t>.</w:t>
      </w:r>
    </w:p>
    <w:p w:rsidR="00D479B7" w:rsidRPr="00D479B7" w:rsidRDefault="00D479B7" w:rsidP="00D479B7">
      <w:pPr>
        <w:pStyle w:val="ListParagraph"/>
        <w:tabs>
          <w:tab w:val="left" w:pos="2734"/>
        </w:tabs>
        <w:spacing w:after="0" w:line="36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Pada model </w:t>
      </w:r>
      <w:r w:rsidRPr="00D479B7">
        <w:rPr>
          <w:rFonts w:ascii="Times New Roman" w:eastAsiaTheme="minorEastAsia" w:hAnsi="Times New Roman" w:cs="Times New Roman"/>
          <w:i/>
          <w:iCs/>
          <w:sz w:val="24"/>
          <w:szCs w:val="24"/>
        </w:rPr>
        <w:t>Novick</w:t>
      </w:r>
      <w:r>
        <w:rPr>
          <w:rFonts w:ascii="Times New Roman" w:eastAsiaTheme="minorEastAsia" w:hAnsi="Times New Roman" w:cs="Times New Roman"/>
          <w:sz w:val="24"/>
          <w:szCs w:val="24"/>
        </w:rPr>
        <w:t>, fase pertama yang akan dilalui siswa yaitu mengungkapkan konsepsi awal mereka. Seperti yang terlihat pada Gambar 1.</w:t>
      </w:r>
    </w:p>
    <w:p w:rsidR="009C25DD" w:rsidRPr="00842AE9" w:rsidRDefault="009C25DD" w:rsidP="00B15498">
      <w:pPr>
        <w:pStyle w:val="ListParagraph"/>
        <w:spacing w:after="0" w:line="360" w:lineRule="auto"/>
        <w:ind w:left="426" w:firstLine="567"/>
        <w:jc w:val="center"/>
        <w:rPr>
          <w:rFonts w:ascii="Times New Roman" w:hAnsi="Times New Roman" w:cs="Times New Roman"/>
          <w:b/>
          <w:bCs/>
          <w:color w:val="000000"/>
          <w:sz w:val="24"/>
          <w:szCs w:val="24"/>
          <w:lang w:val="en-US"/>
        </w:rPr>
      </w:pPr>
      <w:r w:rsidRPr="002344CF">
        <w:rPr>
          <w:rFonts w:ascii="Times New Roman" w:hAnsi="Times New Roman" w:cs="Times New Roman"/>
          <w:b/>
          <w:bCs/>
          <w:noProof/>
          <w:sz w:val="24"/>
          <w:szCs w:val="24"/>
          <w:lang w:val="en-US"/>
        </w:rPr>
        <w:drawing>
          <wp:inline distT="0" distB="0" distL="0" distR="0">
            <wp:extent cx="3205909" cy="1244906"/>
            <wp:effectExtent l="0" t="0" r="0" b="0"/>
            <wp:docPr id="5" name="Picture 4" descr="C:\Users\USER\AppData\Local\Microsoft\Windows\Temporary Internet Files\Content.Word\20190125_0250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20190125_02503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3209275" cy="1246213"/>
                    </a:xfrm>
                    <a:prstGeom prst="rect">
                      <a:avLst/>
                    </a:prstGeom>
                    <a:noFill/>
                    <a:ln>
                      <a:noFill/>
                    </a:ln>
                  </pic:spPr>
                </pic:pic>
              </a:graphicData>
            </a:graphic>
          </wp:inline>
        </w:drawing>
      </w:r>
    </w:p>
    <w:p w:rsidR="009C25DD" w:rsidRDefault="009C25DD" w:rsidP="00B15498">
      <w:pPr>
        <w:pStyle w:val="ListParagraph"/>
        <w:spacing w:after="0" w:line="360" w:lineRule="auto"/>
        <w:ind w:left="426" w:firstLine="567"/>
        <w:jc w:val="center"/>
        <w:rPr>
          <w:rFonts w:ascii="Times New Roman" w:hAnsi="Times New Roman" w:cs="Times New Roman"/>
          <w:b/>
          <w:bCs/>
          <w:color w:val="000000"/>
          <w:sz w:val="24"/>
          <w:szCs w:val="24"/>
        </w:rPr>
      </w:pPr>
      <w:r w:rsidRPr="002344CF">
        <w:rPr>
          <w:rFonts w:ascii="Times New Roman" w:hAnsi="Times New Roman" w:cs="Times New Roman"/>
          <w:b/>
          <w:bCs/>
          <w:color w:val="000000"/>
          <w:sz w:val="24"/>
          <w:szCs w:val="24"/>
        </w:rPr>
        <w:t>Gambar 1</w:t>
      </w:r>
      <w:r w:rsidR="00395405">
        <w:rPr>
          <w:rFonts w:ascii="Times New Roman" w:hAnsi="Times New Roman" w:cs="Times New Roman"/>
          <w:b/>
          <w:bCs/>
          <w:color w:val="000000"/>
          <w:sz w:val="24"/>
          <w:szCs w:val="24"/>
        </w:rPr>
        <w:t>.</w:t>
      </w:r>
      <w:r w:rsidRPr="002344CF">
        <w:rPr>
          <w:rFonts w:ascii="Times New Roman" w:hAnsi="Times New Roman" w:cs="Times New Roman"/>
          <w:b/>
          <w:bCs/>
          <w:color w:val="000000"/>
          <w:sz w:val="24"/>
          <w:szCs w:val="24"/>
        </w:rPr>
        <w:t xml:space="preserve"> Mengungkap Konsepsi Awal Siswa</w:t>
      </w:r>
    </w:p>
    <w:p w:rsidR="00104735" w:rsidRDefault="00D479B7" w:rsidP="00FC41E3">
      <w:pPr>
        <w:pStyle w:val="ListParagraph"/>
        <w:spacing w:after="0" w:line="360" w:lineRule="auto"/>
        <w:ind w:left="0" w:firstLine="567"/>
        <w:jc w:val="both"/>
        <w:rPr>
          <w:rFonts w:ascii="Times New Roman" w:hAnsi="Times New Roman" w:cs="Times New Roman"/>
          <w:color w:val="000000"/>
          <w:sz w:val="24"/>
          <w:szCs w:val="24"/>
        </w:rPr>
      </w:pPr>
      <w:r w:rsidRPr="00D479B7">
        <w:rPr>
          <w:rFonts w:ascii="Times New Roman" w:hAnsi="Times New Roman" w:cs="Times New Roman"/>
          <w:color w:val="000000"/>
          <w:sz w:val="24"/>
          <w:szCs w:val="24"/>
        </w:rPr>
        <w:t>Pada fase ini</w:t>
      </w:r>
      <w:r>
        <w:rPr>
          <w:rFonts w:ascii="Times New Roman" w:hAnsi="Times New Roman" w:cs="Times New Roman"/>
          <w:color w:val="000000"/>
          <w:sz w:val="24"/>
          <w:szCs w:val="24"/>
        </w:rPr>
        <w:t xml:space="preserve">, guru menyajikan suatu peristiwa yang berhubungan dengan materi bunyi dan siswa diharapkan dapat mengungkapkan konsepsi awal mereka tentang bunyi tersebut yang berhubungan dengan peristiwa yang disajikan oleh guru. </w:t>
      </w:r>
      <w:r w:rsidR="009C25DD" w:rsidRPr="002344CF">
        <w:rPr>
          <w:rFonts w:ascii="Times New Roman" w:hAnsi="Times New Roman" w:cs="Times New Roman"/>
          <w:color w:val="000000"/>
          <w:sz w:val="24"/>
          <w:szCs w:val="24"/>
        </w:rPr>
        <w:t>Siswa secara berkelompokmenuang</w:t>
      </w:r>
      <w:r w:rsidR="00842AE9">
        <w:rPr>
          <w:rFonts w:ascii="Times New Roman" w:hAnsi="Times New Roman" w:cs="Times New Roman"/>
          <w:color w:val="000000"/>
          <w:sz w:val="24"/>
          <w:szCs w:val="24"/>
        </w:rPr>
        <w:t>kan pengetahuan yang dimilkinya</w:t>
      </w:r>
      <w:r w:rsidR="00842AE9" w:rsidRPr="00CB48FF">
        <w:rPr>
          <w:rFonts w:ascii="Times New Roman" w:hAnsi="Times New Roman" w:cs="Times New Roman"/>
          <w:color w:val="000000"/>
          <w:sz w:val="24"/>
          <w:szCs w:val="24"/>
        </w:rPr>
        <w:t xml:space="preserve"> pad</w:t>
      </w:r>
      <w:r>
        <w:rPr>
          <w:rFonts w:ascii="Times New Roman" w:hAnsi="Times New Roman" w:cs="Times New Roman"/>
          <w:color w:val="000000"/>
          <w:sz w:val="24"/>
          <w:szCs w:val="24"/>
        </w:rPr>
        <w:t>a LKS yang telah diberikan guru</w:t>
      </w:r>
      <w:r w:rsidR="00104735">
        <w:rPr>
          <w:rFonts w:ascii="Times New Roman" w:hAnsi="Times New Roman" w:cs="Times New Roman"/>
          <w:color w:val="000000"/>
          <w:sz w:val="24"/>
          <w:szCs w:val="24"/>
        </w:rPr>
        <w:t xml:space="preserve"> dan </w:t>
      </w:r>
      <w:r w:rsidR="00104735" w:rsidRPr="002344CF">
        <w:rPr>
          <w:rFonts w:ascii="Times New Roman" w:hAnsi="Times New Roman" w:cs="Times New Roman"/>
          <w:color w:val="000000"/>
          <w:sz w:val="24"/>
          <w:szCs w:val="24"/>
        </w:rPr>
        <w:t>terlibat langsung da</w:t>
      </w:r>
      <w:r w:rsidR="00104735">
        <w:rPr>
          <w:rFonts w:ascii="Times New Roman" w:hAnsi="Times New Roman" w:cs="Times New Roman"/>
          <w:color w:val="000000"/>
          <w:sz w:val="24"/>
          <w:szCs w:val="24"/>
        </w:rPr>
        <w:t>lam pembentukkan pengetahuannya</w:t>
      </w:r>
      <w:r>
        <w:rPr>
          <w:rFonts w:ascii="Times New Roman" w:hAnsi="Times New Roman" w:cs="Times New Roman"/>
          <w:color w:val="000000"/>
          <w:sz w:val="24"/>
          <w:szCs w:val="24"/>
        </w:rPr>
        <w:t>.</w:t>
      </w:r>
      <w:r w:rsidR="00104735">
        <w:rPr>
          <w:rFonts w:ascii="Times New Roman" w:hAnsi="Times New Roman" w:cs="Times New Roman"/>
          <w:color w:val="000000"/>
          <w:sz w:val="24"/>
          <w:szCs w:val="24"/>
        </w:rPr>
        <w:t xml:space="preserve">Hasil pada fase pertama ini, konsep awal yang </w:t>
      </w:r>
      <w:r w:rsidR="00FC41E3">
        <w:rPr>
          <w:rFonts w:ascii="Times New Roman" w:hAnsi="Times New Roman" w:cs="Times New Roman"/>
          <w:color w:val="000000"/>
          <w:sz w:val="24"/>
          <w:szCs w:val="24"/>
        </w:rPr>
        <w:t>di</w:t>
      </w:r>
      <w:r w:rsidR="00104735">
        <w:rPr>
          <w:rFonts w:ascii="Times New Roman" w:hAnsi="Times New Roman" w:cs="Times New Roman"/>
          <w:color w:val="000000"/>
          <w:sz w:val="24"/>
          <w:szCs w:val="24"/>
        </w:rPr>
        <w:t xml:space="preserve">miliki </w:t>
      </w:r>
      <w:r w:rsidR="00FC41E3">
        <w:rPr>
          <w:rFonts w:ascii="Times New Roman" w:hAnsi="Times New Roman" w:cs="Times New Roman"/>
          <w:color w:val="000000"/>
          <w:sz w:val="24"/>
          <w:szCs w:val="24"/>
        </w:rPr>
        <w:t xml:space="preserve">siswa </w:t>
      </w:r>
      <w:r w:rsidR="00104735">
        <w:rPr>
          <w:rFonts w:ascii="Times New Roman" w:hAnsi="Times New Roman" w:cs="Times New Roman"/>
          <w:color w:val="000000"/>
          <w:sz w:val="24"/>
          <w:szCs w:val="24"/>
        </w:rPr>
        <w:t xml:space="preserve">belum </w:t>
      </w:r>
      <w:r w:rsidR="00FC41E3">
        <w:rPr>
          <w:rFonts w:ascii="Times New Roman" w:hAnsi="Times New Roman" w:cs="Times New Roman"/>
          <w:color w:val="000000"/>
          <w:sz w:val="24"/>
          <w:szCs w:val="24"/>
        </w:rPr>
        <w:t xml:space="preserve">begitu </w:t>
      </w:r>
      <w:r w:rsidR="00104735">
        <w:rPr>
          <w:rFonts w:ascii="Times New Roman" w:hAnsi="Times New Roman" w:cs="Times New Roman"/>
          <w:color w:val="000000"/>
          <w:sz w:val="24"/>
          <w:szCs w:val="24"/>
        </w:rPr>
        <w:t xml:space="preserve">sempurna dilihat dari jawaban mereka yang </w:t>
      </w:r>
      <w:r w:rsidR="00FC41E3">
        <w:rPr>
          <w:rFonts w:ascii="Times New Roman" w:hAnsi="Times New Roman" w:cs="Times New Roman"/>
          <w:color w:val="000000"/>
          <w:sz w:val="24"/>
          <w:szCs w:val="24"/>
        </w:rPr>
        <w:t xml:space="preserve">masih </w:t>
      </w:r>
      <w:r w:rsidR="00104735">
        <w:rPr>
          <w:rFonts w:ascii="Times New Roman" w:hAnsi="Times New Roman" w:cs="Times New Roman"/>
          <w:color w:val="000000"/>
          <w:sz w:val="24"/>
          <w:szCs w:val="24"/>
        </w:rPr>
        <w:t xml:space="preserve">belum </w:t>
      </w:r>
      <w:r w:rsidR="00FC41E3">
        <w:rPr>
          <w:rFonts w:ascii="Times New Roman" w:hAnsi="Times New Roman" w:cs="Times New Roman"/>
          <w:color w:val="000000"/>
          <w:sz w:val="24"/>
          <w:szCs w:val="24"/>
        </w:rPr>
        <w:t>tepat untuk mengungkapkan konsep tentang bunyi.</w:t>
      </w:r>
    </w:p>
    <w:p w:rsidR="00FC41E3" w:rsidRDefault="00D479B7" w:rsidP="00FC41E3">
      <w:pPr>
        <w:pStyle w:val="ListParagraph"/>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9C25DD" w:rsidRPr="002344CF">
        <w:rPr>
          <w:rFonts w:ascii="Times New Roman" w:hAnsi="Times New Roman" w:cs="Times New Roman"/>
          <w:color w:val="000000"/>
          <w:sz w:val="24"/>
          <w:szCs w:val="24"/>
        </w:rPr>
        <w:t>emudian pada</w:t>
      </w:r>
      <w:r w:rsidR="00FC41E3">
        <w:rPr>
          <w:rFonts w:ascii="Times New Roman" w:hAnsi="Times New Roman" w:cs="Times New Roman"/>
          <w:color w:val="000000"/>
          <w:sz w:val="24"/>
          <w:szCs w:val="24"/>
        </w:rPr>
        <w:t>fase</w:t>
      </w:r>
      <w:r w:rsidR="009C25DD" w:rsidRPr="002344CF">
        <w:rPr>
          <w:rFonts w:ascii="Times New Roman" w:hAnsi="Times New Roman" w:cs="Times New Roman"/>
          <w:color w:val="000000"/>
          <w:sz w:val="24"/>
          <w:szCs w:val="24"/>
        </w:rPr>
        <w:t xml:space="preserve"> kedua siswa diberi pertanyaan yang dapat menimbulkan konflik konseptual. Tujuannya yaitu jika pengetahuan awal siswa benar dan sesuai dengan konsep yang seharusnya maka langkah kedua ini untuk meningkatkankemampuan pemahaman siswa, tetapi jika pengetahuan awal siswa tidak sesuaimaka langkah kedua ini untuk meluruskan pengetahuan siswa menuju konsep</w:t>
      </w:r>
      <w:r w:rsidR="00FC41E3">
        <w:rPr>
          <w:rFonts w:ascii="Times New Roman" w:hAnsi="Times New Roman" w:cs="Times New Roman"/>
          <w:color w:val="000000"/>
          <w:sz w:val="24"/>
          <w:szCs w:val="24"/>
        </w:rPr>
        <w:t>yang sebenarnya.</w:t>
      </w:r>
    </w:p>
    <w:p w:rsidR="009C25DD" w:rsidRPr="00D479B7" w:rsidRDefault="00FC41E3" w:rsidP="00FC41E3">
      <w:pPr>
        <w:pStyle w:val="ListParagraph"/>
        <w:spacing w:after="0"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Pada fase kedua, guru meminta siswa untuk melakukan eksoerimen secara berkelompok untuk mengetahui lebih dalam lagi konsep dari materi bunyi. Guru menyediakan alat dan bahan seperti air, telepon kaleng dan boneka yang bisa </w:t>
      </w:r>
      <w:r>
        <w:rPr>
          <w:rFonts w:ascii="Times New Roman" w:hAnsi="Times New Roman" w:cs="Times New Roman"/>
          <w:color w:val="000000"/>
          <w:sz w:val="24"/>
          <w:szCs w:val="24"/>
        </w:rPr>
        <w:lastRenderedPageBreak/>
        <w:t>berbunyi, siswa harus mengamati hasil bunyi yang dikeluarkan boneka tersebut ketika menggunakan air, telepon kaleng maupun udara sebagai medium perantaranya kemudian mencatanya kedalam LKS yang telah diberikan. Hasil pengamatan siswa dapat dilihat pada Gambar 2.</w:t>
      </w:r>
    </w:p>
    <w:p w:rsidR="009C25DD" w:rsidRPr="002344CF" w:rsidRDefault="009C25DD" w:rsidP="00B15498">
      <w:pPr>
        <w:pStyle w:val="ListParagraph"/>
        <w:spacing w:after="0" w:line="360" w:lineRule="auto"/>
        <w:ind w:left="426" w:firstLine="567"/>
        <w:jc w:val="center"/>
        <w:rPr>
          <w:rFonts w:ascii="Times New Roman" w:hAnsi="Times New Roman" w:cs="Times New Roman"/>
          <w:color w:val="000000"/>
          <w:sz w:val="24"/>
          <w:szCs w:val="24"/>
        </w:rPr>
      </w:pPr>
      <w:r w:rsidRPr="002344CF">
        <w:rPr>
          <w:rFonts w:ascii="Times New Roman" w:hAnsi="Times New Roman" w:cs="Times New Roman"/>
          <w:noProof/>
          <w:sz w:val="24"/>
          <w:szCs w:val="24"/>
          <w:lang w:val="en-US"/>
        </w:rPr>
        <w:drawing>
          <wp:inline distT="0" distB="0" distL="0" distR="0">
            <wp:extent cx="3161841" cy="2324559"/>
            <wp:effectExtent l="0" t="0" r="0" b="0"/>
            <wp:docPr id="6" name="Picture 5" descr="C:\Users\USER\AppData\Local\Microsoft\Windows\Temporary Internet Files\Content.Word\20190125_025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Temporary Internet Files\Content.Word\20190125_0254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161" cy="2327000"/>
                    </a:xfrm>
                    <a:prstGeom prst="rect">
                      <a:avLst/>
                    </a:prstGeom>
                    <a:noFill/>
                    <a:ln>
                      <a:noFill/>
                    </a:ln>
                  </pic:spPr>
                </pic:pic>
              </a:graphicData>
            </a:graphic>
          </wp:inline>
        </w:drawing>
      </w:r>
    </w:p>
    <w:p w:rsidR="009C25DD" w:rsidRDefault="009C25DD" w:rsidP="00B15498">
      <w:pPr>
        <w:pStyle w:val="ListParagraph"/>
        <w:spacing w:after="0" w:line="360" w:lineRule="auto"/>
        <w:ind w:left="426" w:firstLine="567"/>
        <w:jc w:val="center"/>
        <w:rPr>
          <w:rFonts w:ascii="Times New Roman" w:hAnsi="Times New Roman" w:cs="Times New Roman"/>
          <w:b/>
          <w:bCs/>
          <w:color w:val="000000"/>
          <w:sz w:val="24"/>
          <w:szCs w:val="24"/>
        </w:rPr>
      </w:pPr>
      <w:r w:rsidRPr="002344CF">
        <w:rPr>
          <w:rFonts w:ascii="Times New Roman" w:hAnsi="Times New Roman" w:cs="Times New Roman"/>
          <w:b/>
          <w:bCs/>
          <w:color w:val="000000"/>
          <w:sz w:val="24"/>
          <w:szCs w:val="24"/>
        </w:rPr>
        <w:t>Gambar 2. Menciptakan Konflik Konseptual</w:t>
      </w:r>
    </w:p>
    <w:p w:rsidR="00FC41E3" w:rsidRDefault="00FC41E3" w:rsidP="00B15498">
      <w:pPr>
        <w:pStyle w:val="ListParagraph"/>
        <w:spacing w:after="0" w:line="360" w:lineRule="auto"/>
        <w:ind w:left="426" w:firstLine="567"/>
        <w:jc w:val="center"/>
        <w:rPr>
          <w:rFonts w:ascii="Times New Roman" w:hAnsi="Times New Roman" w:cs="Times New Roman"/>
          <w:b/>
          <w:bCs/>
          <w:color w:val="000000"/>
          <w:sz w:val="24"/>
          <w:szCs w:val="24"/>
        </w:rPr>
      </w:pPr>
    </w:p>
    <w:p w:rsidR="00846BFD" w:rsidRPr="00846BFD" w:rsidRDefault="00FC41E3" w:rsidP="00846BFD">
      <w:pPr>
        <w:pStyle w:val="ListParagraph"/>
        <w:spacing w:after="0" w:line="360" w:lineRule="auto"/>
        <w:ind w:left="426" w:firstLine="567"/>
        <w:jc w:val="both"/>
        <w:rPr>
          <w:rFonts w:ascii="Times New Roman" w:hAnsi="Times New Roman" w:cs="Times New Roman"/>
          <w:color w:val="000000"/>
          <w:sz w:val="24"/>
          <w:szCs w:val="24"/>
        </w:rPr>
      </w:pPr>
      <w:r w:rsidRPr="00FC41E3">
        <w:rPr>
          <w:rFonts w:ascii="Times New Roman" w:hAnsi="Times New Roman" w:cs="Times New Roman"/>
          <w:color w:val="000000"/>
          <w:sz w:val="24"/>
          <w:szCs w:val="24"/>
        </w:rPr>
        <w:t>Dapat dilihat</w:t>
      </w:r>
      <w:r w:rsidR="00846BFD">
        <w:rPr>
          <w:rFonts w:ascii="Times New Roman" w:hAnsi="Times New Roman" w:cs="Times New Roman"/>
          <w:color w:val="000000"/>
          <w:sz w:val="24"/>
          <w:szCs w:val="24"/>
        </w:rPr>
        <w:t xml:space="preserve"> pada gambar 2, </w:t>
      </w:r>
      <w:r w:rsidRPr="00FC41E3">
        <w:rPr>
          <w:rFonts w:ascii="Times New Roman" w:hAnsi="Times New Roman" w:cs="Times New Roman"/>
          <w:color w:val="000000"/>
          <w:sz w:val="24"/>
          <w:szCs w:val="24"/>
        </w:rPr>
        <w:t xml:space="preserve"> bahwa</w:t>
      </w:r>
      <w:r w:rsidR="00846BFD">
        <w:rPr>
          <w:rFonts w:ascii="Times New Roman" w:hAnsi="Times New Roman" w:cs="Times New Roman"/>
          <w:color w:val="000000"/>
          <w:sz w:val="24"/>
          <w:szCs w:val="24"/>
        </w:rPr>
        <w:t xml:space="preserve"> jawaban siswa sudah hampir benar.siswa sudah dapat menuliskan medium perantara mana yang baik digunakan untuk mendengarkan bunyi.  </w:t>
      </w:r>
      <w:r w:rsidR="009C25DD" w:rsidRPr="002344CF">
        <w:rPr>
          <w:rFonts w:ascii="Times New Roman" w:hAnsi="Times New Roman" w:cs="Times New Roman"/>
          <w:color w:val="000000"/>
          <w:sz w:val="24"/>
          <w:szCs w:val="24"/>
        </w:rPr>
        <w:t>Kemudian pada langkah ketiga, siswa menuliskan kesimpulan dari apa yang didapatnya dalam pembelajaran, pada tahap ini pengetahuan siswa sudah mulai seimbang dan dapat meningkatkan pengetahuan siswa. secara visual hasil kerja siswa pada tahap ke</w:t>
      </w:r>
      <w:r w:rsidR="00846BFD">
        <w:rPr>
          <w:rFonts w:ascii="Times New Roman" w:hAnsi="Times New Roman" w:cs="Times New Roman"/>
          <w:color w:val="000000"/>
          <w:sz w:val="24"/>
          <w:szCs w:val="24"/>
        </w:rPr>
        <w:t>t</w:t>
      </w:r>
      <w:r w:rsidR="009C25DD" w:rsidRPr="002344CF">
        <w:rPr>
          <w:rFonts w:ascii="Times New Roman" w:hAnsi="Times New Roman" w:cs="Times New Roman"/>
          <w:color w:val="000000"/>
          <w:sz w:val="24"/>
          <w:szCs w:val="24"/>
        </w:rPr>
        <w:t>iga yaitu mengakomodasikan pengetahuan siswa dapat dilihat pada gambar 3. sebagai berikut:</w:t>
      </w:r>
    </w:p>
    <w:p w:rsidR="00846BFD" w:rsidRDefault="00846BFD" w:rsidP="00846BFD">
      <w:pPr>
        <w:autoSpaceDE w:val="0"/>
        <w:autoSpaceDN w:val="0"/>
        <w:adjustRightInd w:val="0"/>
        <w:spacing w:after="0" w:line="360" w:lineRule="auto"/>
        <w:rPr>
          <w:rFonts w:ascii="Times New Roman" w:hAnsi="Times New Roman" w:cs="Times New Roman"/>
          <w:b/>
          <w:bCs/>
          <w:color w:val="000000"/>
          <w:sz w:val="24"/>
          <w:szCs w:val="24"/>
        </w:rPr>
      </w:pPr>
      <w:r w:rsidRPr="002344CF">
        <w:rPr>
          <w:rFonts w:ascii="Times New Roman" w:hAnsi="Times New Roman" w:cs="Times New Roman"/>
          <w:noProof/>
          <w:color w:val="000000"/>
          <w:sz w:val="24"/>
          <w:szCs w:val="24"/>
          <w:lang w:val="en-US"/>
        </w:rPr>
        <w:lastRenderedPageBreak/>
        <w:drawing>
          <wp:inline distT="0" distB="0" distL="0" distR="0">
            <wp:extent cx="3842453" cy="3443592"/>
            <wp:effectExtent l="0" t="190500" r="0" b="176530"/>
            <wp:docPr id="7" name="Picture 6" descr="C:\Users\USER\AppData\Local\Microsoft\Windows\Temporary Internet Files\Content.Word\20190125_025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Microsoft\Windows\Temporary Internet Files\Content.Word\20190125_02553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874749" cy="3472536"/>
                    </a:xfrm>
                    <a:prstGeom prst="rect">
                      <a:avLst/>
                    </a:prstGeom>
                    <a:noFill/>
                    <a:ln>
                      <a:noFill/>
                    </a:ln>
                  </pic:spPr>
                </pic:pic>
              </a:graphicData>
            </a:graphic>
          </wp:inline>
        </w:drawing>
      </w:r>
    </w:p>
    <w:p w:rsidR="00395405" w:rsidRPr="00846BFD" w:rsidRDefault="00395405" w:rsidP="00846BFD">
      <w:pPr>
        <w:autoSpaceDE w:val="0"/>
        <w:autoSpaceDN w:val="0"/>
        <w:adjustRightInd w:val="0"/>
        <w:spacing w:after="0" w:line="360" w:lineRule="auto"/>
        <w:rPr>
          <w:rFonts w:ascii="Times New Roman" w:hAnsi="Times New Roman" w:cs="Times New Roman"/>
          <w:color w:val="000000"/>
          <w:sz w:val="24"/>
          <w:szCs w:val="24"/>
        </w:rPr>
      </w:pPr>
      <w:r w:rsidRPr="00846BFD">
        <w:rPr>
          <w:rFonts w:ascii="Times New Roman" w:hAnsi="Times New Roman" w:cs="Times New Roman"/>
          <w:b/>
          <w:bCs/>
          <w:color w:val="000000"/>
          <w:sz w:val="24"/>
          <w:szCs w:val="24"/>
        </w:rPr>
        <w:t xml:space="preserve">Gambar 3. Terjadinya Akomodasi </w:t>
      </w:r>
      <w:r w:rsidR="002E0D36" w:rsidRPr="00846BFD">
        <w:rPr>
          <w:rFonts w:ascii="Times New Roman" w:hAnsi="Times New Roman" w:cs="Times New Roman"/>
          <w:b/>
          <w:bCs/>
          <w:color w:val="000000"/>
          <w:sz w:val="24"/>
          <w:szCs w:val="24"/>
        </w:rPr>
        <w:t>Kognitif</w:t>
      </w:r>
    </w:p>
    <w:p w:rsidR="00E83E8C" w:rsidRDefault="009C25DD" w:rsidP="00716E8D">
      <w:pPr>
        <w:pStyle w:val="ListParagraph"/>
        <w:spacing w:after="0" w:line="360" w:lineRule="auto"/>
        <w:ind w:left="0" w:firstLine="567"/>
        <w:jc w:val="both"/>
        <w:rPr>
          <w:rFonts w:ascii="Times New Roman" w:hAnsi="Times New Roman" w:cs="Times New Roman"/>
          <w:sz w:val="24"/>
          <w:szCs w:val="24"/>
        </w:rPr>
      </w:pPr>
      <w:r w:rsidRPr="002344CF">
        <w:rPr>
          <w:rFonts w:ascii="Times New Roman" w:hAnsi="Times New Roman" w:cs="Times New Roman"/>
          <w:color w:val="000000"/>
          <w:sz w:val="24"/>
          <w:szCs w:val="24"/>
        </w:rPr>
        <w:t xml:space="preserve">Dari </w:t>
      </w:r>
      <w:r w:rsidR="00846BFD">
        <w:rPr>
          <w:rFonts w:ascii="Times New Roman" w:hAnsi="Times New Roman" w:cs="Times New Roman"/>
          <w:color w:val="000000"/>
          <w:sz w:val="24"/>
          <w:szCs w:val="24"/>
        </w:rPr>
        <w:t>Gambar 3</w:t>
      </w:r>
      <w:r w:rsidRPr="002344CF">
        <w:rPr>
          <w:rFonts w:ascii="Times New Roman" w:hAnsi="Times New Roman" w:cs="Times New Roman"/>
          <w:color w:val="000000"/>
          <w:sz w:val="24"/>
          <w:szCs w:val="24"/>
        </w:rPr>
        <w:t xml:space="preserve">, </w:t>
      </w:r>
      <w:r w:rsidR="00716E8D">
        <w:rPr>
          <w:rFonts w:ascii="Times New Roman" w:hAnsi="Times New Roman" w:cs="Times New Roman"/>
          <w:color w:val="000000"/>
          <w:sz w:val="24"/>
          <w:szCs w:val="24"/>
        </w:rPr>
        <w:t xml:space="preserve">dilihat dari kesimpulan yang mereka tuliskan </w:t>
      </w:r>
      <w:r w:rsidRPr="002344CF">
        <w:rPr>
          <w:rFonts w:ascii="Times New Roman" w:hAnsi="Times New Roman" w:cs="Times New Roman"/>
          <w:color w:val="000000"/>
          <w:sz w:val="24"/>
          <w:szCs w:val="24"/>
        </w:rPr>
        <w:t xml:space="preserve"> diketahui bahwa model pembelajaran Novick dapat membantu siswa untuk memahami konsep-konsep yang ada pada suatu materi.</w:t>
      </w:r>
      <w:r w:rsidR="00716E8D">
        <w:rPr>
          <w:rFonts w:ascii="Times New Roman" w:hAnsi="Times New Roman" w:cs="Times New Roman"/>
          <w:color w:val="000000"/>
          <w:sz w:val="24"/>
          <w:szCs w:val="24"/>
        </w:rPr>
        <w:t xml:space="preserve"> Hal ini dikarenakan model Novick yang memiliki beberapa fase yang mengajak siswa terlibat langsung dalam menggali pengetahuan mereka melalui  proses pembelajaran yang mereka lakukan.</w:t>
      </w:r>
      <w:r w:rsidRPr="002344CF">
        <w:rPr>
          <w:rFonts w:ascii="Times New Roman" w:hAnsi="Times New Roman" w:cs="Times New Roman"/>
          <w:color w:val="000000" w:themeColor="text1"/>
          <w:sz w:val="24"/>
          <w:szCs w:val="24"/>
        </w:rPr>
        <w:t xml:space="preserve">Beberapa penelitian juga pernah menggunakan model pembelajaran </w:t>
      </w:r>
      <w:r w:rsidRPr="002344CF">
        <w:rPr>
          <w:rFonts w:ascii="Times New Roman" w:hAnsi="Times New Roman" w:cs="Times New Roman"/>
          <w:i/>
          <w:color w:val="000000" w:themeColor="text1"/>
          <w:sz w:val="24"/>
          <w:szCs w:val="24"/>
        </w:rPr>
        <w:t>Novick</w:t>
      </w:r>
      <w:r w:rsidRPr="002344CF">
        <w:rPr>
          <w:rFonts w:ascii="Times New Roman" w:hAnsi="Times New Roman" w:cs="Times New Roman"/>
          <w:color w:val="000000" w:themeColor="text1"/>
          <w:sz w:val="24"/>
          <w:szCs w:val="24"/>
        </w:rPr>
        <w:t>, salah satunya yaitu penelitian yang dilakukan oleh</w:t>
      </w:r>
      <w:r w:rsidRPr="002344CF">
        <w:rPr>
          <w:rFonts w:ascii="Times New Roman" w:hAnsi="Times New Roman" w:cs="Times New Roman"/>
          <w:sz w:val="24"/>
          <w:szCs w:val="24"/>
        </w:rPr>
        <w:t xml:space="preserve"> Indriani (2015) yang berjudul Penerapan Model Pembelajaran Novick Berbantuan Conceptual Change Text Untuk Meremediasi Miskonsepsi Pada Materi Energi, dengan kesimpulan dari penelitian</w:t>
      </w:r>
      <w:r w:rsidR="00716E8D">
        <w:rPr>
          <w:rFonts w:ascii="Times New Roman" w:hAnsi="Times New Roman" w:cs="Times New Roman"/>
          <w:sz w:val="24"/>
          <w:szCs w:val="24"/>
        </w:rPr>
        <w:t>nya</w:t>
      </w:r>
      <w:r w:rsidRPr="002344CF">
        <w:rPr>
          <w:rFonts w:ascii="Times New Roman" w:hAnsi="Times New Roman" w:cs="Times New Roman"/>
          <w:sz w:val="24"/>
          <w:szCs w:val="24"/>
        </w:rPr>
        <w:t xml:space="preserve"> adalah penurunan jumlah miskonsepsi siswa terbesar terjadi pada konsep II sebesar 89.1%. dalam hal yang sama, pada konsep III juga terjadi penurunan persentase yang tergolong besar yaitu 77,5%. Sebaliknya pada konsep I terjadi penurunan jumlah miskonsepsi terkecil dengan persentase sebesar 58,5%, secara keseluruhan terjadi penurunan jumlah </w:t>
      </w:r>
      <w:r w:rsidR="002E0D36">
        <w:rPr>
          <w:rFonts w:ascii="Times New Roman" w:hAnsi="Times New Roman" w:cs="Times New Roman"/>
          <w:sz w:val="24"/>
          <w:szCs w:val="24"/>
        </w:rPr>
        <w:t>miskonsepsi siswa sebesar 79,2%.</w:t>
      </w:r>
    </w:p>
    <w:p w:rsidR="00716E8D" w:rsidRPr="002E0D36" w:rsidRDefault="00716E8D" w:rsidP="00716E8D">
      <w:pPr>
        <w:pStyle w:val="ListParagraph"/>
        <w:spacing w:after="0" w:line="360" w:lineRule="auto"/>
        <w:ind w:left="0" w:firstLine="567"/>
        <w:jc w:val="both"/>
        <w:rPr>
          <w:rFonts w:ascii="Times New Roman" w:hAnsi="Times New Roman" w:cs="Times New Roman"/>
          <w:sz w:val="24"/>
          <w:szCs w:val="24"/>
        </w:rPr>
      </w:pPr>
    </w:p>
    <w:p w:rsidR="009C25DD" w:rsidRPr="002344CF" w:rsidRDefault="009C25DD" w:rsidP="00C43ADE">
      <w:pPr>
        <w:pStyle w:val="ListParagraph"/>
        <w:spacing w:after="0" w:line="240" w:lineRule="auto"/>
        <w:ind w:left="284" w:hanging="284"/>
        <w:jc w:val="both"/>
        <w:rPr>
          <w:rFonts w:ascii="Times New Roman" w:hAnsi="Times New Roman" w:cs="Times New Roman"/>
          <w:b/>
          <w:sz w:val="24"/>
          <w:szCs w:val="24"/>
        </w:rPr>
      </w:pPr>
      <w:r w:rsidRPr="002344CF">
        <w:rPr>
          <w:rFonts w:ascii="Times New Roman" w:hAnsi="Times New Roman" w:cs="Times New Roman"/>
          <w:b/>
          <w:sz w:val="24"/>
          <w:szCs w:val="24"/>
        </w:rPr>
        <w:lastRenderedPageBreak/>
        <w:t>SIMPULAN</w:t>
      </w:r>
    </w:p>
    <w:p w:rsidR="003D31A3" w:rsidRPr="002344CF" w:rsidRDefault="003D31A3" w:rsidP="00B15498">
      <w:pPr>
        <w:pStyle w:val="ListParagraph"/>
        <w:spacing w:after="0" w:line="240" w:lineRule="auto"/>
        <w:ind w:left="284"/>
        <w:jc w:val="center"/>
        <w:rPr>
          <w:rFonts w:ascii="Times New Roman" w:hAnsi="Times New Roman" w:cs="Times New Roman"/>
          <w:sz w:val="24"/>
          <w:szCs w:val="24"/>
        </w:rPr>
      </w:pPr>
    </w:p>
    <w:p w:rsidR="003D31A3" w:rsidRPr="002344CF" w:rsidRDefault="003D31A3" w:rsidP="00842AE9">
      <w:pPr>
        <w:pStyle w:val="ListParagraph"/>
        <w:spacing w:after="0" w:line="360" w:lineRule="auto"/>
        <w:ind w:left="0" w:firstLine="567"/>
        <w:jc w:val="both"/>
        <w:rPr>
          <w:rFonts w:ascii="Times New Roman" w:hAnsi="Times New Roman" w:cs="Times New Roman"/>
          <w:color w:val="000000"/>
          <w:sz w:val="24"/>
          <w:szCs w:val="24"/>
        </w:rPr>
      </w:pPr>
      <w:r w:rsidRPr="002344CF">
        <w:rPr>
          <w:rFonts w:ascii="Times New Roman" w:hAnsi="Times New Roman" w:cs="Times New Roman"/>
          <w:sz w:val="24"/>
          <w:szCs w:val="24"/>
        </w:rPr>
        <w:t>Berdasarkan hasil penelitian yang dilaukan dapat disimpulkan bahwa remediasi menggunakan model pembelajaran novick</w:t>
      </w:r>
      <w:r w:rsidR="00842AE9">
        <w:rPr>
          <w:rFonts w:ascii="Times New Roman" w:hAnsi="Times New Roman" w:cs="Times New Roman"/>
          <w:sz w:val="24"/>
          <w:szCs w:val="24"/>
        </w:rPr>
        <w:t xml:space="preserve"> pada materi bunyi di kelas IX </w:t>
      </w:r>
      <w:r w:rsidRPr="002344CF">
        <w:rPr>
          <w:rFonts w:ascii="Times New Roman" w:hAnsi="Times New Roman" w:cs="Times New Roman"/>
          <w:sz w:val="24"/>
          <w:szCs w:val="24"/>
        </w:rPr>
        <w:t>efektif untuk mengatasi kesalahan siswa dengan kategori tinggi yaitu dengan nilai 0,79.</w:t>
      </w:r>
    </w:p>
    <w:p w:rsidR="003D31A3" w:rsidRPr="002344CF" w:rsidRDefault="003D31A3" w:rsidP="00B15498">
      <w:pPr>
        <w:autoSpaceDE w:val="0"/>
        <w:autoSpaceDN w:val="0"/>
        <w:adjustRightInd w:val="0"/>
        <w:spacing w:after="0" w:line="360" w:lineRule="auto"/>
        <w:ind w:left="426" w:firstLine="567"/>
        <w:jc w:val="left"/>
        <w:rPr>
          <w:rFonts w:ascii="Times New Roman" w:hAnsi="Times New Roman" w:cs="Times New Roman"/>
          <w:color w:val="000000"/>
          <w:sz w:val="24"/>
          <w:szCs w:val="24"/>
        </w:rPr>
      </w:pPr>
    </w:p>
    <w:p w:rsidR="003D31A3" w:rsidRPr="002344CF" w:rsidRDefault="003D31A3" w:rsidP="00C43ADE">
      <w:pPr>
        <w:autoSpaceDE w:val="0"/>
        <w:autoSpaceDN w:val="0"/>
        <w:adjustRightInd w:val="0"/>
        <w:spacing w:after="0"/>
        <w:ind w:left="426" w:hanging="426"/>
        <w:jc w:val="both"/>
        <w:rPr>
          <w:rFonts w:ascii="Times New Roman" w:hAnsi="Times New Roman" w:cs="Times New Roman"/>
          <w:b/>
          <w:color w:val="000000"/>
          <w:sz w:val="24"/>
          <w:szCs w:val="24"/>
        </w:rPr>
      </w:pPr>
      <w:r w:rsidRPr="002344CF">
        <w:rPr>
          <w:rFonts w:ascii="Times New Roman" w:hAnsi="Times New Roman" w:cs="Times New Roman"/>
          <w:b/>
          <w:color w:val="000000"/>
          <w:sz w:val="24"/>
          <w:szCs w:val="24"/>
        </w:rPr>
        <w:t>REFERENSI</w:t>
      </w:r>
    </w:p>
    <w:p w:rsidR="003D31A3" w:rsidRPr="002344CF" w:rsidRDefault="003D31A3" w:rsidP="00B15498">
      <w:pPr>
        <w:autoSpaceDE w:val="0"/>
        <w:autoSpaceDN w:val="0"/>
        <w:adjustRightInd w:val="0"/>
        <w:spacing w:after="0"/>
        <w:ind w:left="426" w:firstLine="567"/>
        <w:jc w:val="both"/>
        <w:rPr>
          <w:rFonts w:ascii="Times New Roman" w:hAnsi="Times New Roman" w:cs="Times New Roman"/>
          <w:color w:val="000000"/>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Andriani, Rara. (2014</w:t>
      </w:r>
      <w:r w:rsidRPr="002344CF">
        <w:rPr>
          <w:rFonts w:ascii="Times New Roman" w:hAnsi="Times New Roman" w:cs="Times New Roman"/>
          <w:i/>
          <w:iCs/>
          <w:sz w:val="24"/>
          <w:szCs w:val="24"/>
        </w:rPr>
        <w:t>). Pengaruh Model Pembelajaran Novick Terhadap Aktivitas Belajar Ipa Siswa Kelas V Di Gugus 1 Kecamatan Buleleng.</w:t>
      </w:r>
      <w:r w:rsidRPr="002344CF">
        <w:rPr>
          <w:rFonts w:ascii="Times New Roman" w:hAnsi="Times New Roman" w:cs="Times New Roman"/>
          <w:sz w:val="24"/>
          <w:szCs w:val="24"/>
        </w:rPr>
        <w:t xml:space="preserve"> Tersedia: </w:t>
      </w:r>
      <w:hyperlink r:id="rId10" w:history="1">
        <w:r w:rsidRPr="00842AE9">
          <w:rPr>
            <w:rStyle w:val="Hyperlink"/>
            <w:rFonts w:ascii="Times New Roman" w:hAnsi="Times New Roman" w:cs="Times New Roman"/>
            <w:color w:val="auto"/>
            <w:sz w:val="24"/>
            <w:szCs w:val="24"/>
            <w:u w:val="none"/>
          </w:rPr>
          <w:t>http://Ejournal.Undiksha.Ac.Id/Index.Php/Jjpgsd/Article/View/3748</w:t>
        </w:r>
      </w:hyperlink>
      <w:r w:rsidRPr="00842AE9">
        <w:rPr>
          <w:rFonts w:ascii="Times New Roman" w:hAnsi="Times New Roman" w:cs="Times New Roman"/>
          <w:sz w:val="24"/>
          <w:szCs w:val="24"/>
        </w:rPr>
        <w:t>.</w:t>
      </w:r>
    </w:p>
    <w:p w:rsidR="000B5EC1" w:rsidRPr="00716E8D" w:rsidRDefault="000B5EC1" w:rsidP="000B5EC1">
      <w:pPr>
        <w:spacing w:after="0"/>
        <w:ind w:left="851" w:hanging="851"/>
        <w:jc w:val="both"/>
        <w:rPr>
          <w:rFonts w:ascii="Times New Roman" w:hAnsi="Times New Roman" w:cs="Times New Roman"/>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Hastuti, Isnani. (2012). </w:t>
      </w:r>
      <w:r w:rsidRPr="002344CF">
        <w:rPr>
          <w:rFonts w:ascii="Times New Roman" w:hAnsi="Times New Roman" w:cs="Times New Roman"/>
          <w:i/>
          <w:iCs/>
          <w:sz w:val="24"/>
          <w:szCs w:val="24"/>
        </w:rPr>
        <w:t>Analisis Kesalahan dalam Menyelesaikan Soal Materi Pokok Kalor pada Siswa Kelas X SMA</w:t>
      </w:r>
      <w:r w:rsidRPr="002344CF">
        <w:rPr>
          <w:rFonts w:ascii="Times New Roman" w:hAnsi="Times New Roman" w:cs="Times New Roman"/>
          <w:sz w:val="24"/>
          <w:szCs w:val="24"/>
        </w:rPr>
        <w:t xml:space="preserve">.  Diperoleh 10 November 2018, dari  </w:t>
      </w:r>
      <w:hyperlink r:id="rId11" w:history="1">
        <w:r w:rsidRPr="00842AE9">
          <w:rPr>
            <w:rStyle w:val="Hyperlink"/>
            <w:rFonts w:ascii="Times New Roman" w:hAnsi="Times New Roman" w:cs="Times New Roman"/>
            <w:color w:val="auto"/>
            <w:sz w:val="24"/>
            <w:szCs w:val="24"/>
            <w:u w:val="none"/>
          </w:rPr>
          <w:t>http://eprints.uns.ac.id/1386/1/1872-4207-1-SM.pdf</w:t>
        </w:r>
      </w:hyperlink>
      <w:r w:rsidRPr="00842AE9">
        <w:rPr>
          <w:rFonts w:ascii="Times New Roman" w:hAnsi="Times New Roman" w:cs="Times New Roman"/>
          <w:sz w:val="24"/>
          <w:szCs w:val="24"/>
        </w:rPr>
        <w:t>.</w:t>
      </w:r>
    </w:p>
    <w:p w:rsidR="000B5EC1" w:rsidRPr="00716E8D" w:rsidRDefault="000B5EC1" w:rsidP="000B5EC1">
      <w:pPr>
        <w:spacing w:after="0"/>
        <w:ind w:left="851" w:hanging="851"/>
        <w:jc w:val="both"/>
        <w:rPr>
          <w:rFonts w:ascii="Times New Roman" w:hAnsi="Times New Roman" w:cs="Times New Roman"/>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Indriani, Tomo, Hamdani. (2015). </w:t>
      </w:r>
      <w:r w:rsidRPr="002344CF">
        <w:rPr>
          <w:rFonts w:ascii="Times New Roman" w:hAnsi="Times New Roman" w:cs="Times New Roman"/>
          <w:i/>
          <w:iCs/>
          <w:sz w:val="24"/>
          <w:szCs w:val="24"/>
        </w:rPr>
        <w:t>Penerapan Model Pembelajaran Novick Berbantuan Conceptual Change Text Untuk Meremediasi Miskonsepsi Pada Materi Energi</w:t>
      </w:r>
      <w:r w:rsidR="00716E8D">
        <w:rPr>
          <w:rFonts w:ascii="Times New Roman" w:hAnsi="Times New Roman" w:cs="Times New Roman"/>
          <w:sz w:val="24"/>
          <w:szCs w:val="24"/>
        </w:rPr>
        <w:t xml:space="preserve">. </w:t>
      </w:r>
    </w:p>
    <w:p w:rsidR="000B5EC1" w:rsidRPr="00716E8D" w:rsidRDefault="000B5EC1" w:rsidP="000B5EC1">
      <w:pPr>
        <w:spacing w:after="0"/>
        <w:ind w:left="851" w:hanging="851"/>
        <w:jc w:val="both"/>
        <w:rPr>
          <w:rFonts w:ascii="Times New Roman" w:hAnsi="Times New Roman" w:cs="Times New Roman"/>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Kresnadi dan Kartono. (2017). </w:t>
      </w:r>
      <w:r w:rsidRPr="002344CF">
        <w:rPr>
          <w:rFonts w:ascii="Times New Roman" w:hAnsi="Times New Roman" w:cs="Times New Roman"/>
          <w:i/>
          <w:iCs/>
          <w:sz w:val="24"/>
          <w:szCs w:val="24"/>
        </w:rPr>
        <w:t>Pengembangan Pembelajaran IPA Sd</w:t>
      </w:r>
      <w:r w:rsidRPr="002344CF">
        <w:rPr>
          <w:rFonts w:ascii="Times New Roman" w:hAnsi="Times New Roman" w:cs="Times New Roman"/>
          <w:sz w:val="24"/>
          <w:szCs w:val="24"/>
        </w:rPr>
        <w:t>. Jakarta : Direktorat Jendr</w:t>
      </w:r>
      <w:r w:rsidR="00716E8D">
        <w:rPr>
          <w:rFonts w:ascii="Times New Roman" w:hAnsi="Times New Roman" w:cs="Times New Roman"/>
          <w:sz w:val="24"/>
          <w:szCs w:val="24"/>
        </w:rPr>
        <w:t>al Pendidikan Tinggi Depdiknas.</w:t>
      </w:r>
    </w:p>
    <w:p w:rsidR="000B5EC1" w:rsidRPr="00716E8D" w:rsidRDefault="000B5EC1" w:rsidP="000B5EC1">
      <w:pPr>
        <w:spacing w:after="0"/>
        <w:ind w:left="851" w:hanging="851"/>
        <w:jc w:val="both"/>
        <w:rPr>
          <w:rFonts w:ascii="Times New Roman" w:hAnsi="Times New Roman" w:cs="Times New Roman"/>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Marlina, Rina. (2014). </w:t>
      </w:r>
      <w:r w:rsidRPr="002344CF">
        <w:rPr>
          <w:rFonts w:ascii="Times New Roman" w:hAnsi="Times New Roman" w:cs="Times New Roman"/>
          <w:i/>
          <w:iCs/>
          <w:sz w:val="24"/>
          <w:szCs w:val="24"/>
        </w:rPr>
        <w:t>Penagruh Model Pembelajaran Novick Terhadap Kemampuan Pemahan Konsep Relasi Dan Fungsi Pada Siswa SMP</w:t>
      </w:r>
      <w:r w:rsidR="00716E8D">
        <w:rPr>
          <w:rFonts w:ascii="Times New Roman" w:hAnsi="Times New Roman" w:cs="Times New Roman"/>
          <w:sz w:val="24"/>
          <w:szCs w:val="24"/>
        </w:rPr>
        <w:t>. Skripsi. Jakarta: Uin</w:t>
      </w:r>
    </w:p>
    <w:p w:rsidR="000B5EC1" w:rsidRPr="00716E8D" w:rsidRDefault="000B5EC1" w:rsidP="000B5EC1">
      <w:pPr>
        <w:spacing w:after="0"/>
        <w:ind w:left="851" w:hanging="851"/>
        <w:jc w:val="both"/>
        <w:rPr>
          <w:rFonts w:ascii="Times New Roman" w:hAnsi="Times New Roman" w:cs="Times New Roman"/>
          <w:sz w:val="24"/>
          <w:szCs w:val="24"/>
        </w:rPr>
      </w:pPr>
    </w:p>
    <w:p w:rsidR="00842AE9"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Naipawati. (2014). </w:t>
      </w:r>
      <w:r w:rsidRPr="002344CF">
        <w:rPr>
          <w:rFonts w:ascii="Times New Roman" w:hAnsi="Times New Roman" w:cs="Times New Roman"/>
          <w:i/>
          <w:iCs/>
          <w:sz w:val="24"/>
          <w:szCs w:val="24"/>
        </w:rPr>
        <w:t>Remediasi Hasil Belajar Fisika Menggunakan Metode Eksperimen Pada Materi Ukum Newton Kelas X IPA SMA Negri 1 Jongkong Kabupaten Kapuas Hulu.</w:t>
      </w:r>
      <w:r w:rsidRPr="002344CF">
        <w:rPr>
          <w:rFonts w:ascii="Times New Roman" w:hAnsi="Times New Roman" w:cs="Times New Roman"/>
          <w:sz w:val="24"/>
          <w:szCs w:val="24"/>
        </w:rPr>
        <w:t xml:space="preserve"> Ikip-pgri pontianak (Skripsi ti</w:t>
      </w:r>
      <w:r w:rsidR="00716E8D">
        <w:rPr>
          <w:rFonts w:ascii="Times New Roman" w:hAnsi="Times New Roman" w:cs="Times New Roman"/>
          <w:sz w:val="24"/>
          <w:szCs w:val="24"/>
        </w:rPr>
        <w:t>dak diterbitkan).</w:t>
      </w:r>
    </w:p>
    <w:p w:rsidR="000B5EC1" w:rsidRPr="00716E8D" w:rsidRDefault="000B5EC1" w:rsidP="000B5EC1">
      <w:pPr>
        <w:spacing w:after="0"/>
        <w:ind w:left="851" w:hanging="851"/>
        <w:jc w:val="both"/>
        <w:rPr>
          <w:rFonts w:ascii="Times New Roman" w:hAnsi="Times New Roman" w:cs="Times New Roman"/>
          <w:sz w:val="24"/>
          <w:szCs w:val="24"/>
        </w:rPr>
      </w:pPr>
    </w:p>
    <w:p w:rsidR="00842AE9" w:rsidRPr="00716E8D" w:rsidRDefault="00B23003" w:rsidP="000B5EC1">
      <w:pPr>
        <w:spacing w:after="0" w:line="360" w:lineRule="auto"/>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Nawawi, Ismail. (2012). </w:t>
      </w:r>
      <w:r w:rsidRPr="002344CF">
        <w:rPr>
          <w:rFonts w:ascii="Times New Roman" w:hAnsi="Times New Roman" w:cs="Times New Roman"/>
          <w:i/>
          <w:iCs/>
          <w:sz w:val="24"/>
          <w:szCs w:val="24"/>
        </w:rPr>
        <w:t>Metode Penelitian Kualitatif</w:t>
      </w:r>
      <w:r w:rsidRPr="002344CF">
        <w:rPr>
          <w:rFonts w:ascii="Times New Roman" w:hAnsi="Times New Roman" w:cs="Times New Roman"/>
          <w:sz w:val="24"/>
          <w:szCs w:val="24"/>
        </w:rPr>
        <w:t>. Jak</w:t>
      </w:r>
      <w:r w:rsidR="00716E8D">
        <w:rPr>
          <w:rFonts w:ascii="Times New Roman" w:hAnsi="Times New Roman" w:cs="Times New Roman"/>
          <w:sz w:val="24"/>
          <w:szCs w:val="24"/>
        </w:rPr>
        <w:t>arta. Cv Dwiputra Pustaka Jaya.</w:t>
      </w:r>
    </w:p>
    <w:p w:rsidR="00842AE9" w:rsidRPr="00716E8D" w:rsidRDefault="00B23003" w:rsidP="000B5EC1">
      <w:pPr>
        <w:spacing w:after="0" w:line="360" w:lineRule="auto"/>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Riduwan. (2015). </w:t>
      </w:r>
      <w:r w:rsidRPr="002344CF">
        <w:rPr>
          <w:rFonts w:ascii="Times New Roman" w:hAnsi="Times New Roman" w:cs="Times New Roman"/>
          <w:i/>
          <w:iCs/>
          <w:sz w:val="24"/>
          <w:szCs w:val="24"/>
        </w:rPr>
        <w:t>Rumus Dan Data Dalam Analisis Statistika</w:t>
      </w:r>
      <w:r w:rsidRPr="002344CF">
        <w:rPr>
          <w:rFonts w:ascii="Times New Roman" w:hAnsi="Times New Roman" w:cs="Times New Roman"/>
          <w:sz w:val="24"/>
          <w:szCs w:val="24"/>
        </w:rPr>
        <w:t xml:space="preserve">. Jakarta: </w:t>
      </w:r>
      <w:r w:rsidR="00716E8D">
        <w:rPr>
          <w:rFonts w:ascii="Times New Roman" w:hAnsi="Times New Roman" w:cs="Times New Roman"/>
          <w:sz w:val="24"/>
          <w:szCs w:val="24"/>
        </w:rPr>
        <w:t>Erlangga</w:t>
      </w:r>
    </w:p>
    <w:p w:rsidR="000B5EC1" w:rsidRDefault="00B23003" w:rsidP="000B5EC1">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Sanjaya, W. (2009). </w:t>
      </w:r>
      <w:r w:rsidRPr="002344CF">
        <w:rPr>
          <w:rFonts w:ascii="Times New Roman" w:hAnsi="Times New Roman" w:cs="Times New Roman"/>
          <w:i/>
          <w:iCs/>
          <w:sz w:val="24"/>
          <w:szCs w:val="24"/>
        </w:rPr>
        <w:t>Strategi Pembelajaran Berorientasi Standar Proses Pendidikan</w:t>
      </w:r>
      <w:r w:rsidR="00716E8D">
        <w:rPr>
          <w:rFonts w:ascii="Times New Roman" w:hAnsi="Times New Roman" w:cs="Times New Roman"/>
          <w:sz w:val="24"/>
          <w:szCs w:val="24"/>
        </w:rPr>
        <w:t>. Jakarta: Kencana.</w:t>
      </w:r>
    </w:p>
    <w:p w:rsidR="000B5EC1" w:rsidRPr="00716E8D" w:rsidRDefault="000B5EC1" w:rsidP="000B5EC1">
      <w:pPr>
        <w:spacing w:after="0"/>
        <w:ind w:left="851" w:hanging="851"/>
        <w:jc w:val="both"/>
        <w:rPr>
          <w:rFonts w:ascii="Times New Roman" w:hAnsi="Times New Roman" w:cs="Times New Roman"/>
          <w:sz w:val="24"/>
          <w:szCs w:val="24"/>
        </w:rPr>
      </w:pPr>
    </w:p>
    <w:p w:rsidR="009C25DD" w:rsidRPr="00C43ADE" w:rsidRDefault="00B23003" w:rsidP="009279BB">
      <w:pPr>
        <w:spacing w:after="0"/>
        <w:ind w:left="851" w:hanging="851"/>
        <w:jc w:val="both"/>
        <w:rPr>
          <w:rFonts w:ascii="Times New Roman" w:hAnsi="Times New Roman" w:cs="Times New Roman"/>
          <w:sz w:val="24"/>
          <w:szCs w:val="24"/>
        </w:rPr>
      </w:pPr>
      <w:r w:rsidRPr="002344CF">
        <w:rPr>
          <w:rFonts w:ascii="Times New Roman" w:hAnsi="Times New Roman" w:cs="Times New Roman"/>
          <w:sz w:val="24"/>
          <w:szCs w:val="24"/>
        </w:rPr>
        <w:t xml:space="preserve">Sugiyono. (2016). </w:t>
      </w:r>
      <w:r w:rsidRPr="002344CF">
        <w:rPr>
          <w:rFonts w:ascii="Times New Roman" w:hAnsi="Times New Roman" w:cs="Times New Roman"/>
          <w:i/>
          <w:iCs/>
          <w:sz w:val="24"/>
          <w:szCs w:val="24"/>
        </w:rPr>
        <w:t>Metode Penelitian dan Pengembangan Research and Developmen</w:t>
      </w:r>
      <w:r w:rsidRPr="002344CF">
        <w:rPr>
          <w:rFonts w:ascii="Times New Roman" w:hAnsi="Times New Roman" w:cs="Times New Roman"/>
          <w:sz w:val="24"/>
          <w:szCs w:val="24"/>
        </w:rPr>
        <w:t>. Bandung: Alfabeta.</w:t>
      </w:r>
    </w:p>
    <w:sectPr w:rsidR="009C25DD" w:rsidRPr="00C43ADE" w:rsidSect="007937C8">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71CC1"/>
    <w:multiLevelType w:val="hybridMultilevel"/>
    <w:tmpl w:val="2DA4681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58645D5"/>
    <w:multiLevelType w:val="hybridMultilevel"/>
    <w:tmpl w:val="D368C13E"/>
    <w:lvl w:ilvl="0" w:tplc="15EE8EDE">
      <w:start w:val="1"/>
      <w:numFmt w:val="upperLetter"/>
      <w:lvlText w:val="%1."/>
      <w:lvlJc w:val="left"/>
      <w:pPr>
        <w:ind w:left="360" w:hanging="360"/>
      </w:pPr>
      <w:rPr>
        <w:rFonts w:hint="default"/>
        <w:b w:val="0"/>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7FBC2393"/>
    <w:multiLevelType w:val="hybridMultilevel"/>
    <w:tmpl w:val="304AF49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95189"/>
    <w:rsid w:val="00031CC2"/>
    <w:rsid w:val="000B5EC1"/>
    <w:rsid w:val="000C446D"/>
    <w:rsid w:val="00104735"/>
    <w:rsid w:val="001D4BA5"/>
    <w:rsid w:val="002344CF"/>
    <w:rsid w:val="002E0D36"/>
    <w:rsid w:val="002E786C"/>
    <w:rsid w:val="003606CC"/>
    <w:rsid w:val="00395189"/>
    <w:rsid w:val="00395405"/>
    <w:rsid w:val="003A0FB2"/>
    <w:rsid w:val="003D15D3"/>
    <w:rsid w:val="003D31A3"/>
    <w:rsid w:val="0044551A"/>
    <w:rsid w:val="004E5B3B"/>
    <w:rsid w:val="0053393B"/>
    <w:rsid w:val="005C7F60"/>
    <w:rsid w:val="005E6E4D"/>
    <w:rsid w:val="006E5E49"/>
    <w:rsid w:val="00716E8D"/>
    <w:rsid w:val="0074133D"/>
    <w:rsid w:val="007937C8"/>
    <w:rsid w:val="007D3202"/>
    <w:rsid w:val="00842AE9"/>
    <w:rsid w:val="00846BFD"/>
    <w:rsid w:val="00883F0D"/>
    <w:rsid w:val="009279BB"/>
    <w:rsid w:val="00990BBB"/>
    <w:rsid w:val="009C25DD"/>
    <w:rsid w:val="00A52CD0"/>
    <w:rsid w:val="00A83DAB"/>
    <w:rsid w:val="00AB09A4"/>
    <w:rsid w:val="00B02F30"/>
    <w:rsid w:val="00B15498"/>
    <w:rsid w:val="00B23003"/>
    <w:rsid w:val="00C43ADE"/>
    <w:rsid w:val="00C855D7"/>
    <w:rsid w:val="00CB48FF"/>
    <w:rsid w:val="00D14063"/>
    <w:rsid w:val="00D479B7"/>
    <w:rsid w:val="00E427C6"/>
    <w:rsid w:val="00E45A8A"/>
    <w:rsid w:val="00E529E1"/>
    <w:rsid w:val="00E83E8C"/>
    <w:rsid w:val="00F036FF"/>
    <w:rsid w:val="00FC41E3"/>
    <w:rsid w:val="00FD7265"/>
    <w:rsid w:val="00FE32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30FA"/>
  <w15:docId w15:val="{3F04DCEE-10AD-44AC-B7FA-D4BDADB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y of text+1,Body of text+2,Body of text+3,List Paragraph11"/>
    <w:basedOn w:val="Normal"/>
    <w:link w:val="ListParagraphChar"/>
    <w:uiPriority w:val="34"/>
    <w:qFormat/>
    <w:rsid w:val="00395189"/>
    <w:pPr>
      <w:spacing w:line="276" w:lineRule="auto"/>
      <w:ind w:left="720"/>
      <w:contextualSpacing/>
      <w:jc w:val="left"/>
    </w:pPr>
  </w:style>
  <w:style w:type="character" w:customStyle="1" w:styleId="ListParagraphChar">
    <w:name w:val="List Paragraph Char"/>
    <w:aliases w:val="Body of text Char,List Paragraph1 Char,Body of textCxSp Char,Body of text+1 Char,Body of text+2 Char,Body of text+3 Char,List Paragraph11 Char"/>
    <w:link w:val="ListParagraph"/>
    <w:uiPriority w:val="34"/>
    <w:locked/>
    <w:rsid w:val="00395189"/>
  </w:style>
  <w:style w:type="character" w:styleId="Hyperlink">
    <w:name w:val="Hyperlink"/>
    <w:basedOn w:val="DefaultParagraphFont"/>
    <w:uiPriority w:val="99"/>
    <w:unhideWhenUsed/>
    <w:rsid w:val="00395189"/>
    <w:rPr>
      <w:color w:val="0000FF" w:themeColor="hyperlink"/>
      <w:u w:val="single"/>
    </w:rPr>
  </w:style>
  <w:style w:type="table" w:styleId="TableGrid">
    <w:name w:val="Table Grid"/>
    <w:basedOn w:val="TableNormal"/>
    <w:uiPriority w:val="59"/>
    <w:rsid w:val="00E529E1"/>
    <w:pPr>
      <w:spacing w:after="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29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9E1"/>
    <w:rPr>
      <w:rFonts w:ascii="Tahoma" w:hAnsi="Tahoma" w:cs="Tahoma"/>
      <w:sz w:val="16"/>
      <w:szCs w:val="16"/>
    </w:rPr>
  </w:style>
  <w:style w:type="paragraph" w:styleId="HTMLPreformatted">
    <w:name w:val="HTML Preformatted"/>
    <w:basedOn w:val="Normal"/>
    <w:link w:val="HTMLPreformattedChar"/>
    <w:uiPriority w:val="99"/>
    <w:semiHidden/>
    <w:unhideWhenUsed/>
    <w:rsid w:val="0023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344CF"/>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E45A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60730">
      <w:bodyDiv w:val="1"/>
      <w:marLeft w:val="0"/>
      <w:marRight w:val="0"/>
      <w:marTop w:val="0"/>
      <w:marBottom w:val="0"/>
      <w:divBdr>
        <w:top w:val="none" w:sz="0" w:space="0" w:color="auto"/>
        <w:left w:val="none" w:sz="0" w:space="0" w:color="auto"/>
        <w:bottom w:val="none" w:sz="0" w:space="0" w:color="auto"/>
        <w:right w:val="none" w:sz="0" w:space="0" w:color="auto"/>
      </w:divBdr>
    </w:div>
    <w:div w:id="1338457074">
      <w:bodyDiv w:val="1"/>
      <w:marLeft w:val="0"/>
      <w:marRight w:val="0"/>
      <w:marTop w:val="0"/>
      <w:marBottom w:val="0"/>
      <w:divBdr>
        <w:top w:val="none" w:sz="0" w:space="0" w:color="auto"/>
        <w:left w:val="none" w:sz="0" w:space="0" w:color="auto"/>
        <w:bottom w:val="none" w:sz="0" w:space="0" w:color="auto"/>
        <w:right w:val="none" w:sz="0" w:space="0" w:color="auto"/>
      </w:divBdr>
    </w:div>
    <w:div w:id="15069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ygita95@gmail.com" TargetMode="External"/><Relationship Id="rId11" Type="http://schemas.openxmlformats.org/officeDocument/2006/relationships/hyperlink" Target="http://eprints.uns.ac.id/1386/1/1872-4207-1-SM.pdf" TargetMode="External"/><Relationship Id="rId5" Type="http://schemas.openxmlformats.org/officeDocument/2006/relationships/webSettings" Target="webSettings.xml"/><Relationship Id="rId10" Type="http://schemas.openxmlformats.org/officeDocument/2006/relationships/hyperlink" Target="http://Ejournal.Undiksha.Ac.Id/Index.Php/Jjpgsd/Article/View/3748"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C106-8A09-4317-B275-D3E14116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tik</cp:lastModifiedBy>
  <cp:revision>16</cp:revision>
  <cp:lastPrinted>2019-07-17T03:53:00Z</cp:lastPrinted>
  <dcterms:created xsi:type="dcterms:W3CDTF">2019-03-28T05:56:00Z</dcterms:created>
  <dcterms:modified xsi:type="dcterms:W3CDTF">2019-09-03T01:16:00Z</dcterms:modified>
</cp:coreProperties>
</file>